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EA15" w14:textId="77777777" w:rsidR="004E6B84" w:rsidRDefault="00831C7B">
      <w:pPr>
        <w:pStyle w:val="BodyText"/>
        <w:spacing w:before="0"/>
        <w:ind w:left="348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5887732" wp14:editId="3F519926">
            <wp:extent cx="1594584" cy="6310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584" cy="63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6FD6B" w14:textId="77777777" w:rsidR="004E6B84" w:rsidRPr="00123CF8" w:rsidRDefault="00831C7B" w:rsidP="00123CF8">
      <w:pPr>
        <w:pStyle w:val="Title"/>
        <w:spacing w:before="201" w:line="216" w:lineRule="auto"/>
        <w:ind w:left="1839" w:right="1854"/>
        <w:jc w:val="center"/>
        <w:rPr>
          <w:sz w:val="22"/>
          <w:szCs w:val="22"/>
        </w:rPr>
      </w:pPr>
      <w:r w:rsidRPr="00123CF8">
        <w:rPr>
          <w:sz w:val="22"/>
          <w:szCs w:val="22"/>
        </w:rPr>
        <w:t>Unidad</w:t>
      </w:r>
      <w:r w:rsidRPr="00123CF8">
        <w:rPr>
          <w:rFonts w:ascii="Times New Roman" w:hAnsi="Times New Roman"/>
          <w:b w:val="0"/>
          <w:sz w:val="22"/>
          <w:szCs w:val="22"/>
        </w:rPr>
        <w:t xml:space="preserve"> </w:t>
      </w:r>
      <w:r w:rsidRPr="00123CF8">
        <w:rPr>
          <w:sz w:val="22"/>
          <w:szCs w:val="22"/>
        </w:rPr>
        <w:t>Ejecutora</w:t>
      </w:r>
      <w:r w:rsidRPr="00123CF8">
        <w:rPr>
          <w:rFonts w:ascii="Times New Roman" w:hAnsi="Times New Roman"/>
          <w:b w:val="0"/>
          <w:sz w:val="22"/>
          <w:szCs w:val="22"/>
        </w:rPr>
        <w:t xml:space="preserve"> </w:t>
      </w:r>
      <w:r w:rsidRPr="00123CF8">
        <w:rPr>
          <w:sz w:val="22"/>
          <w:szCs w:val="22"/>
        </w:rPr>
        <w:t>de</w:t>
      </w:r>
      <w:r w:rsidRPr="00123CF8">
        <w:rPr>
          <w:rFonts w:ascii="Times New Roman" w:hAnsi="Times New Roman"/>
          <w:b w:val="0"/>
          <w:sz w:val="22"/>
          <w:szCs w:val="22"/>
        </w:rPr>
        <w:t xml:space="preserve"> </w:t>
      </w:r>
      <w:r w:rsidRPr="00123CF8">
        <w:rPr>
          <w:sz w:val="22"/>
          <w:szCs w:val="22"/>
        </w:rPr>
        <w:t>Proyecto</w:t>
      </w:r>
      <w:r w:rsidRPr="00123CF8">
        <w:rPr>
          <w:rFonts w:ascii="Times New Roman" w:hAnsi="Times New Roman"/>
          <w:b w:val="0"/>
          <w:sz w:val="22"/>
          <w:szCs w:val="22"/>
        </w:rPr>
        <w:t xml:space="preserve"> </w:t>
      </w:r>
      <w:r w:rsidRPr="00123CF8">
        <w:rPr>
          <w:sz w:val="22"/>
          <w:szCs w:val="22"/>
        </w:rPr>
        <w:t>Programa</w:t>
      </w:r>
      <w:r w:rsidRPr="00123CF8">
        <w:rPr>
          <w:rFonts w:ascii="Times New Roman" w:hAnsi="Times New Roman"/>
          <w:b w:val="0"/>
          <w:spacing w:val="-8"/>
          <w:sz w:val="22"/>
          <w:szCs w:val="22"/>
        </w:rPr>
        <w:t xml:space="preserve"> </w:t>
      </w:r>
      <w:r w:rsidRPr="00123CF8">
        <w:rPr>
          <w:sz w:val="22"/>
          <w:szCs w:val="22"/>
        </w:rPr>
        <w:t>de</w:t>
      </w:r>
      <w:r w:rsidRPr="00123CF8">
        <w:rPr>
          <w:rFonts w:ascii="Times New Roman" w:hAnsi="Times New Roman"/>
          <w:b w:val="0"/>
          <w:spacing w:val="-8"/>
          <w:sz w:val="22"/>
          <w:szCs w:val="22"/>
        </w:rPr>
        <w:t xml:space="preserve"> </w:t>
      </w:r>
      <w:r w:rsidRPr="00123CF8">
        <w:rPr>
          <w:sz w:val="22"/>
          <w:szCs w:val="22"/>
        </w:rPr>
        <w:t>Sanidad</w:t>
      </w:r>
      <w:r w:rsidRPr="00123CF8">
        <w:rPr>
          <w:rFonts w:ascii="Times New Roman" w:hAnsi="Times New Roman"/>
          <w:b w:val="0"/>
          <w:spacing w:val="-8"/>
          <w:sz w:val="22"/>
          <w:szCs w:val="22"/>
        </w:rPr>
        <w:t xml:space="preserve"> </w:t>
      </w:r>
      <w:r w:rsidRPr="00123CF8">
        <w:rPr>
          <w:sz w:val="22"/>
          <w:szCs w:val="22"/>
        </w:rPr>
        <w:t>e</w:t>
      </w:r>
      <w:r w:rsidRPr="00123CF8">
        <w:rPr>
          <w:rFonts w:ascii="Times New Roman" w:hAnsi="Times New Roman"/>
          <w:b w:val="0"/>
          <w:spacing w:val="-8"/>
          <w:sz w:val="22"/>
          <w:szCs w:val="22"/>
        </w:rPr>
        <w:t xml:space="preserve"> </w:t>
      </w:r>
      <w:r w:rsidRPr="00123CF8">
        <w:rPr>
          <w:sz w:val="22"/>
          <w:szCs w:val="22"/>
        </w:rPr>
        <w:t>Innovación</w:t>
      </w:r>
      <w:r w:rsidRPr="00123CF8">
        <w:rPr>
          <w:rFonts w:ascii="Times New Roman" w:hAnsi="Times New Roman"/>
          <w:b w:val="0"/>
          <w:spacing w:val="-8"/>
          <w:sz w:val="22"/>
          <w:szCs w:val="22"/>
        </w:rPr>
        <w:t xml:space="preserve"> </w:t>
      </w:r>
      <w:r w:rsidRPr="00123CF8">
        <w:rPr>
          <w:sz w:val="22"/>
          <w:szCs w:val="22"/>
        </w:rPr>
        <w:t>Agropecuaria</w:t>
      </w:r>
    </w:p>
    <w:p w14:paraId="0FF4F141" w14:textId="77777777" w:rsidR="004E6B84" w:rsidRPr="00123CF8" w:rsidRDefault="00831C7B">
      <w:pPr>
        <w:pStyle w:val="Title"/>
        <w:spacing w:line="294" w:lineRule="exact"/>
        <w:jc w:val="center"/>
        <w:rPr>
          <w:sz w:val="22"/>
          <w:szCs w:val="22"/>
        </w:rPr>
      </w:pPr>
      <w:r w:rsidRPr="00123CF8">
        <w:rPr>
          <w:sz w:val="22"/>
          <w:szCs w:val="22"/>
        </w:rPr>
        <w:t>Préstamo</w:t>
      </w:r>
      <w:r w:rsidRPr="00123CF8">
        <w:rPr>
          <w:rFonts w:ascii="Times New Roman" w:hAnsi="Times New Roman"/>
          <w:b w:val="0"/>
          <w:spacing w:val="-5"/>
          <w:sz w:val="22"/>
          <w:szCs w:val="22"/>
        </w:rPr>
        <w:t xml:space="preserve"> </w:t>
      </w:r>
      <w:r w:rsidRPr="00123CF8">
        <w:rPr>
          <w:sz w:val="22"/>
          <w:szCs w:val="22"/>
        </w:rPr>
        <w:t>BID</w:t>
      </w:r>
      <w:r w:rsidRPr="00123CF8">
        <w:rPr>
          <w:rFonts w:ascii="Times New Roman" w:hAnsi="Times New Roman"/>
          <w:b w:val="0"/>
          <w:spacing w:val="-6"/>
          <w:sz w:val="22"/>
          <w:szCs w:val="22"/>
        </w:rPr>
        <w:t xml:space="preserve"> </w:t>
      </w:r>
      <w:r w:rsidRPr="00123CF8">
        <w:rPr>
          <w:sz w:val="22"/>
          <w:szCs w:val="22"/>
        </w:rPr>
        <w:t>4909/OC-</w:t>
      </w:r>
      <w:r w:rsidRPr="00123CF8">
        <w:rPr>
          <w:spacing w:val="-5"/>
          <w:sz w:val="22"/>
          <w:szCs w:val="22"/>
        </w:rPr>
        <w:t>DR</w:t>
      </w:r>
    </w:p>
    <w:p w14:paraId="534B63AD" w14:textId="0B4E2750" w:rsidR="003F49A7" w:rsidRPr="00E370F1" w:rsidRDefault="00831C7B" w:rsidP="208B1FD0">
      <w:pPr>
        <w:spacing w:before="165" w:line="309" w:lineRule="auto"/>
        <w:ind w:left="1349" w:right="834"/>
        <w:jc w:val="center"/>
        <w:rPr>
          <w:rFonts w:ascii="Palatino Linotype" w:hAnsi="Palatino Linotype"/>
          <w:b/>
          <w:bCs/>
          <w:spacing w:val="10"/>
          <w:sz w:val="20"/>
          <w:szCs w:val="20"/>
          <w:u w:val="single"/>
        </w:rPr>
      </w:pPr>
      <w:r w:rsidRPr="00E370F1">
        <w:rPr>
          <w:rFonts w:ascii="Times New Roman" w:hAnsi="Times New Roman"/>
          <w:spacing w:val="40"/>
          <w:sz w:val="20"/>
          <w:szCs w:val="20"/>
          <w:u w:val="single"/>
        </w:rPr>
        <w:t xml:space="preserve"> </w:t>
      </w:r>
      <w:r w:rsidRPr="00E370F1">
        <w:rPr>
          <w:rFonts w:ascii="Palatino Linotype" w:hAnsi="Palatino Linotype"/>
          <w:b/>
          <w:bCs/>
          <w:spacing w:val="11"/>
          <w:sz w:val="20"/>
          <w:szCs w:val="20"/>
          <w:u w:val="single"/>
        </w:rPr>
        <w:t>INVITACIÓN</w:t>
      </w:r>
      <w:r w:rsidRPr="00E370F1">
        <w:rPr>
          <w:rFonts w:ascii="Times New Roman" w:hAnsi="Times New Roman"/>
          <w:spacing w:val="11"/>
          <w:sz w:val="20"/>
          <w:szCs w:val="20"/>
          <w:u w:val="single"/>
        </w:rPr>
        <w:t xml:space="preserve"> </w:t>
      </w:r>
      <w:r w:rsidRPr="00E370F1">
        <w:rPr>
          <w:rFonts w:ascii="Palatino Linotype" w:hAnsi="Palatino Linotype"/>
          <w:b/>
          <w:bCs/>
          <w:sz w:val="20"/>
          <w:szCs w:val="20"/>
          <w:u w:val="single"/>
        </w:rPr>
        <w:t>A</w:t>
      </w:r>
      <w:r w:rsidRPr="00E370F1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E370F1">
        <w:rPr>
          <w:rFonts w:ascii="Palatino Linotype" w:hAnsi="Palatino Linotype"/>
          <w:b/>
          <w:bCs/>
          <w:spacing w:val="11"/>
          <w:sz w:val="20"/>
          <w:szCs w:val="20"/>
          <w:u w:val="single"/>
        </w:rPr>
        <w:t>PRESENTAR</w:t>
      </w:r>
      <w:r w:rsidRPr="00E370F1">
        <w:rPr>
          <w:rFonts w:ascii="Times New Roman" w:hAnsi="Times New Roman"/>
          <w:spacing w:val="11"/>
          <w:sz w:val="20"/>
          <w:szCs w:val="20"/>
          <w:u w:val="single"/>
        </w:rPr>
        <w:t xml:space="preserve"> </w:t>
      </w:r>
      <w:r w:rsidRPr="00E370F1">
        <w:rPr>
          <w:rFonts w:ascii="Palatino Linotype" w:hAnsi="Palatino Linotype"/>
          <w:b/>
          <w:bCs/>
          <w:spacing w:val="11"/>
          <w:sz w:val="20"/>
          <w:szCs w:val="20"/>
          <w:u w:val="single"/>
        </w:rPr>
        <w:t>EXPRESIONES</w:t>
      </w:r>
      <w:r w:rsidRPr="00E370F1">
        <w:rPr>
          <w:rFonts w:ascii="Times New Roman" w:hAnsi="Times New Roman"/>
          <w:spacing w:val="11"/>
          <w:sz w:val="20"/>
          <w:szCs w:val="20"/>
          <w:u w:val="single"/>
        </w:rPr>
        <w:t xml:space="preserve"> </w:t>
      </w:r>
      <w:r w:rsidRPr="00E370F1">
        <w:rPr>
          <w:rFonts w:ascii="Palatino Linotype" w:hAnsi="Palatino Linotype"/>
          <w:b/>
          <w:bCs/>
          <w:sz w:val="20"/>
          <w:szCs w:val="20"/>
          <w:u w:val="single"/>
        </w:rPr>
        <w:t>DE</w:t>
      </w:r>
      <w:r w:rsidRPr="00E370F1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E370F1">
        <w:rPr>
          <w:rFonts w:ascii="Palatino Linotype" w:hAnsi="Palatino Linotype"/>
          <w:b/>
          <w:bCs/>
          <w:spacing w:val="11"/>
          <w:sz w:val="20"/>
          <w:szCs w:val="20"/>
          <w:u w:val="single"/>
        </w:rPr>
        <w:t>INTERES</w:t>
      </w:r>
      <w:r w:rsidRPr="00E370F1">
        <w:rPr>
          <w:rFonts w:ascii="Times New Roman" w:hAnsi="Times New Roman"/>
          <w:spacing w:val="11"/>
          <w:sz w:val="20"/>
          <w:szCs w:val="20"/>
          <w:u w:val="single"/>
        </w:rPr>
        <w:t xml:space="preserve"> </w:t>
      </w:r>
      <w:r w:rsidRPr="00E370F1">
        <w:rPr>
          <w:rFonts w:ascii="Palatino Linotype" w:hAnsi="Palatino Linotype"/>
          <w:b/>
          <w:bCs/>
          <w:spacing w:val="11"/>
          <w:sz w:val="20"/>
          <w:szCs w:val="20"/>
          <w:u w:val="single"/>
        </w:rPr>
        <w:t>SERVICIOS</w:t>
      </w:r>
      <w:r w:rsidRPr="00E370F1">
        <w:rPr>
          <w:rFonts w:ascii="Times New Roman" w:hAnsi="Times New Roman"/>
          <w:spacing w:val="11"/>
          <w:sz w:val="20"/>
          <w:szCs w:val="20"/>
          <w:u w:val="single"/>
        </w:rPr>
        <w:t xml:space="preserve"> </w:t>
      </w:r>
      <w:r w:rsidRPr="00E370F1">
        <w:rPr>
          <w:rFonts w:ascii="Palatino Linotype" w:hAnsi="Palatino Linotype"/>
          <w:b/>
          <w:bCs/>
          <w:sz w:val="20"/>
          <w:szCs w:val="20"/>
          <w:u w:val="single"/>
        </w:rPr>
        <w:t>DE</w:t>
      </w:r>
      <w:r w:rsidR="000907DF">
        <w:rPr>
          <w:rFonts w:ascii="Palatino Linotype" w:hAnsi="Palatino Linotype"/>
          <w:b/>
          <w:bCs/>
          <w:sz w:val="20"/>
          <w:szCs w:val="20"/>
          <w:u w:val="single"/>
        </w:rPr>
        <w:t xml:space="preserve"> </w:t>
      </w:r>
      <w:r w:rsidR="00B95CFE" w:rsidRPr="005859DC">
        <w:rPr>
          <w:rFonts w:ascii="Palatino Linotype" w:hAnsi="Palatino Linotype"/>
          <w:b/>
          <w:bCs/>
          <w:spacing w:val="11"/>
          <w:sz w:val="20"/>
          <w:szCs w:val="20"/>
          <w:u w:val="single"/>
        </w:rPr>
        <w:t>CONSULTORIA FIRMA</w:t>
      </w:r>
      <w:r w:rsidR="00E370F1">
        <w:rPr>
          <w:rFonts w:ascii="Palatino Linotype" w:hAnsi="Palatino Linotype"/>
          <w:b/>
          <w:bCs/>
          <w:spacing w:val="11"/>
          <w:sz w:val="20"/>
          <w:szCs w:val="20"/>
          <w:u w:val="single"/>
        </w:rPr>
        <w:t xml:space="preserve"> CONSULTORA</w:t>
      </w:r>
    </w:p>
    <w:p w14:paraId="3C3D618E" w14:textId="77777777" w:rsidR="00123CF8" w:rsidRPr="00754865" w:rsidRDefault="00123CF8" w:rsidP="00123CF8">
      <w:pPr>
        <w:spacing w:before="165" w:line="309" w:lineRule="auto"/>
        <w:ind w:left="1349" w:right="834"/>
        <w:jc w:val="center"/>
        <w:rPr>
          <w:rFonts w:ascii="Palatino Linotype" w:hAnsi="Palatino Linotype"/>
          <w:b/>
          <w:spacing w:val="10"/>
          <w:sz w:val="18"/>
          <w:szCs w:val="18"/>
        </w:rPr>
      </w:pPr>
    </w:p>
    <w:p w14:paraId="6DA38284" w14:textId="5046E07C" w:rsidR="00B95CFE" w:rsidRDefault="00831C7B" w:rsidP="00B95CFE">
      <w:pPr>
        <w:jc w:val="center"/>
        <w:rPr>
          <w:b/>
          <w:bCs/>
          <w:sz w:val="20"/>
          <w:szCs w:val="20"/>
        </w:rPr>
      </w:pPr>
      <w:r w:rsidRPr="00754865">
        <w:rPr>
          <w:rFonts w:ascii="Palatino Linotype" w:hAnsi="Palatino Linotype"/>
          <w:b/>
          <w:i/>
          <w:sz w:val="20"/>
          <w:szCs w:val="20"/>
        </w:rPr>
        <w:t>“</w:t>
      </w:r>
      <w:r w:rsidR="00E370F1" w:rsidRPr="00754865">
        <w:rPr>
          <w:b/>
          <w:bCs/>
          <w:sz w:val="20"/>
          <w:szCs w:val="20"/>
        </w:rPr>
        <w:t>SANEAMIENTO Y TITULACION DE PROPIEDADES DEL INSTITUTO DOMINICANO DE INVESTIGACIONES AGROPECUARIAS Y FORESTALES (IDIAF</w:t>
      </w:r>
      <w:r w:rsidR="001A44A3" w:rsidRPr="00754865">
        <w:rPr>
          <w:b/>
          <w:bCs/>
          <w:sz w:val="20"/>
          <w:szCs w:val="20"/>
        </w:rPr>
        <w:t>)”</w:t>
      </w:r>
    </w:p>
    <w:p w14:paraId="4255044C" w14:textId="517F7E3F" w:rsidR="000907DF" w:rsidRPr="009C146B" w:rsidRDefault="000907DF" w:rsidP="00E370F1">
      <w:pPr>
        <w:jc w:val="center"/>
        <w:rPr>
          <w:b/>
          <w:bCs/>
          <w:color w:val="FF0000"/>
          <w:sz w:val="20"/>
          <w:szCs w:val="20"/>
        </w:rPr>
      </w:pPr>
      <w:r w:rsidRPr="009C146B">
        <w:rPr>
          <w:b/>
          <w:bCs/>
          <w:color w:val="FF0000"/>
          <w:sz w:val="20"/>
          <w:szCs w:val="20"/>
        </w:rPr>
        <w:t xml:space="preserve">REF.: </w:t>
      </w:r>
      <w:r w:rsidR="00B95CFE" w:rsidRPr="009C146B">
        <w:rPr>
          <w:b/>
          <w:bCs/>
          <w:color w:val="FF0000"/>
          <w:sz w:val="20"/>
          <w:szCs w:val="20"/>
        </w:rPr>
        <w:t>DR-L1137-P00xxx</w:t>
      </w:r>
    </w:p>
    <w:p w14:paraId="71A5368B" w14:textId="77777777" w:rsidR="00B95CFE" w:rsidRDefault="00B95CFE" w:rsidP="00E370F1">
      <w:pPr>
        <w:jc w:val="center"/>
        <w:rPr>
          <w:b/>
          <w:bCs/>
          <w:sz w:val="20"/>
          <w:szCs w:val="20"/>
        </w:rPr>
      </w:pPr>
    </w:p>
    <w:p w14:paraId="51B9CEEB" w14:textId="7FC6914E" w:rsidR="00B95CFE" w:rsidRPr="00754865" w:rsidRDefault="00B95CFE" w:rsidP="00E370F1">
      <w:pPr>
        <w:jc w:val="center"/>
        <w:rPr>
          <w:rFonts w:ascii="Palatino Linotype" w:hAnsi="Palatino Linotype"/>
          <w:b/>
          <w:i/>
          <w:sz w:val="18"/>
          <w:szCs w:val="18"/>
        </w:rPr>
      </w:pPr>
      <w:r>
        <w:rPr>
          <w:b/>
          <w:bCs/>
          <w:sz w:val="20"/>
          <w:szCs w:val="20"/>
        </w:rPr>
        <w:t xml:space="preserve">Fecha Límite: </w:t>
      </w:r>
      <w:r w:rsidR="009C146B">
        <w:rPr>
          <w:b/>
          <w:bCs/>
          <w:sz w:val="20"/>
          <w:szCs w:val="20"/>
        </w:rPr>
        <w:t>30</w:t>
      </w:r>
      <w:r>
        <w:rPr>
          <w:b/>
          <w:bCs/>
          <w:sz w:val="20"/>
          <w:szCs w:val="20"/>
        </w:rPr>
        <w:t xml:space="preserve"> de mayo de 2025</w:t>
      </w:r>
    </w:p>
    <w:p w14:paraId="76F4FCA1" w14:textId="77777777" w:rsidR="0016326C" w:rsidRPr="00E370F1" w:rsidRDefault="0016326C" w:rsidP="00E370F1">
      <w:pPr>
        <w:jc w:val="center"/>
        <w:rPr>
          <w:b/>
          <w:bCs/>
        </w:rPr>
      </w:pPr>
    </w:p>
    <w:p w14:paraId="7FAA5439" w14:textId="77777777" w:rsidR="004E6B84" w:rsidRPr="00123CF8" w:rsidRDefault="004E6B84">
      <w:pPr>
        <w:pStyle w:val="BodyText"/>
        <w:spacing w:before="26"/>
        <w:ind w:left="0"/>
        <w:rPr>
          <w:sz w:val="2"/>
          <w:szCs w:val="2"/>
        </w:rPr>
      </w:pPr>
    </w:p>
    <w:p w14:paraId="40B16611" w14:textId="1946DB50" w:rsidR="00123CF8" w:rsidRPr="001A44A3" w:rsidRDefault="00831C7B" w:rsidP="003C7CEA">
      <w:pPr>
        <w:jc w:val="both"/>
        <w:rPr>
          <w:b/>
          <w:bCs/>
          <w:sz w:val="20"/>
          <w:szCs w:val="20"/>
        </w:rPr>
      </w:pPr>
      <w:r w:rsidRPr="00754865">
        <w:t>En</w:t>
      </w:r>
      <w:r w:rsidRPr="00754865">
        <w:rPr>
          <w:rFonts w:ascii="Times New Roman" w:hAnsi="Times New Roman"/>
        </w:rPr>
        <w:t xml:space="preserve"> </w:t>
      </w:r>
      <w:r w:rsidRPr="00754865">
        <w:t>ocasión</w:t>
      </w:r>
      <w:r w:rsidRPr="00754865">
        <w:rPr>
          <w:rFonts w:ascii="Times New Roman" w:hAnsi="Times New Roman"/>
        </w:rPr>
        <w:t xml:space="preserve"> </w:t>
      </w:r>
      <w:r w:rsidRPr="00754865">
        <w:t>al</w:t>
      </w:r>
      <w:r w:rsidRPr="00754865">
        <w:rPr>
          <w:rFonts w:ascii="Times New Roman" w:hAnsi="Times New Roman"/>
        </w:rPr>
        <w:t xml:space="preserve"> </w:t>
      </w:r>
      <w:r w:rsidRPr="00754865">
        <w:t>Contrato</w:t>
      </w:r>
      <w:r w:rsidRPr="00754865">
        <w:rPr>
          <w:rFonts w:ascii="Times New Roman" w:hAnsi="Times New Roman"/>
        </w:rPr>
        <w:t xml:space="preserve"> </w:t>
      </w:r>
      <w:r w:rsidRPr="00754865">
        <w:t>de</w:t>
      </w:r>
      <w:r w:rsidRPr="00754865">
        <w:rPr>
          <w:rFonts w:ascii="Times New Roman" w:hAnsi="Times New Roman"/>
        </w:rPr>
        <w:t xml:space="preserve"> </w:t>
      </w:r>
      <w:r w:rsidRPr="00754865">
        <w:t>Préstamo</w:t>
      </w:r>
      <w:r w:rsidRPr="00754865">
        <w:rPr>
          <w:rFonts w:ascii="Times New Roman" w:hAnsi="Times New Roman"/>
        </w:rPr>
        <w:t xml:space="preserve"> </w:t>
      </w:r>
      <w:r w:rsidRPr="00754865">
        <w:t>No.</w:t>
      </w:r>
      <w:r w:rsidRPr="00754865">
        <w:rPr>
          <w:rFonts w:ascii="Times New Roman" w:hAnsi="Times New Roman"/>
        </w:rPr>
        <w:t xml:space="preserve"> </w:t>
      </w:r>
      <w:r w:rsidRPr="00754865">
        <w:t>4909/OC-DR,</w:t>
      </w:r>
      <w:r w:rsidRPr="00754865">
        <w:rPr>
          <w:rFonts w:ascii="Times New Roman" w:hAnsi="Times New Roman"/>
        </w:rPr>
        <w:t xml:space="preserve"> </w:t>
      </w:r>
      <w:r w:rsidRPr="00754865">
        <w:t>suscrito</w:t>
      </w:r>
      <w:r w:rsidRPr="00754865">
        <w:rPr>
          <w:rFonts w:ascii="Times New Roman" w:hAnsi="Times New Roman"/>
        </w:rPr>
        <w:t xml:space="preserve"> </w:t>
      </w:r>
      <w:r w:rsidRPr="00754865">
        <w:t>por</w:t>
      </w:r>
      <w:r w:rsidRPr="00754865">
        <w:rPr>
          <w:rFonts w:ascii="Times New Roman" w:hAnsi="Times New Roman"/>
        </w:rPr>
        <w:t xml:space="preserve"> </w:t>
      </w:r>
      <w:r w:rsidRPr="00754865">
        <w:t>Banco</w:t>
      </w:r>
      <w:r w:rsidRPr="00754865">
        <w:rPr>
          <w:rFonts w:ascii="Times New Roman" w:hAnsi="Times New Roman"/>
        </w:rPr>
        <w:t xml:space="preserve"> </w:t>
      </w:r>
      <w:r w:rsidRPr="00754865">
        <w:t>Interamericano</w:t>
      </w:r>
      <w:r w:rsidRPr="00754865">
        <w:rPr>
          <w:rFonts w:ascii="Times New Roman" w:hAnsi="Times New Roman"/>
        </w:rPr>
        <w:t xml:space="preserve"> </w:t>
      </w:r>
      <w:r w:rsidRPr="00754865">
        <w:t>de</w:t>
      </w:r>
      <w:r w:rsidRPr="00754865">
        <w:rPr>
          <w:rFonts w:ascii="Times New Roman" w:hAnsi="Times New Roman"/>
          <w:spacing w:val="80"/>
        </w:rPr>
        <w:t xml:space="preserve"> </w:t>
      </w:r>
      <w:r w:rsidRPr="00754865">
        <w:t>Desarrollo</w:t>
      </w:r>
      <w:r w:rsidRPr="00754865">
        <w:rPr>
          <w:rFonts w:ascii="Times New Roman" w:hAnsi="Times New Roman"/>
        </w:rPr>
        <w:t xml:space="preserve"> </w:t>
      </w:r>
      <w:r w:rsidRPr="00754865">
        <w:t>(BID)</w:t>
      </w:r>
      <w:r w:rsidRPr="00754865">
        <w:rPr>
          <w:rFonts w:ascii="Times New Roman" w:hAnsi="Times New Roman"/>
        </w:rPr>
        <w:t xml:space="preserve"> </w:t>
      </w:r>
      <w:r w:rsidRPr="00754865">
        <w:t>y</w:t>
      </w:r>
      <w:r w:rsidRPr="00754865">
        <w:rPr>
          <w:rFonts w:ascii="Times New Roman" w:hAnsi="Times New Roman"/>
        </w:rPr>
        <w:t xml:space="preserve"> </w:t>
      </w:r>
      <w:r w:rsidRPr="00754865">
        <w:t>el</w:t>
      </w:r>
      <w:r w:rsidRPr="00754865">
        <w:rPr>
          <w:rFonts w:ascii="Times New Roman" w:hAnsi="Times New Roman"/>
        </w:rPr>
        <w:t xml:space="preserve"> </w:t>
      </w:r>
      <w:r w:rsidRPr="00754865">
        <w:t>Gobierno</w:t>
      </w:r>
      <w:r w:rsidRPr="00754865">
        <w:rPr>
          <w:rFonts w:ascii="Times New Roman" w:hAnsi="Times New Roman"/>
        </w:rPr>
        <w:t xml:space="preserve"> </w:t>
      </w:r>
      <w:r w:rsidRPr="00754865">
        <w:t>de</w:t>
      </w:r>
      <w:r w:rsidRPr="00754865">
        <w:rPr>
          <w:rFonts w:ascii="Times New Roman" w:hAnsi="Times New Roman"/>
        </w:rPr>
        <w:t xml:space="preserve"> </w:t>
      </w:r>
      <w:r w:rsidRPr="00754865">
        <w:t>República</w:t>
      </w:r>
      <w:r w:rsidRPr="00754865">
        <w:rPr>
          <w:rFonts w:ascii="Times New Roman" w:hAnsi="Times New Roman"/>
        </w:rPr>
        <w:t xml:space="preserve"> </w:t>
      </w:r>
      <w:r w:rsidRPr="00754865">
        <w:t>Dominicana,</w:t>
      </w:r>
      <w:r w:rsidRPr="00754865">
        <w:rPr>
          <w:rFonts w:ascii="Times New Roman" w:hAnsi="Times New Roman"/>
        </w:rPr>
        <w:t xml:space="preserve"> </w:t>
      </w:r>
      <w:r w:rsidRPr="00754865">
        <w:t>para</w:t>
      </w:r>
      <w:r w:rsidRPr="00754865">
        <w:rPr>
          <w:rFonts w:ascii="Times New Roman" w:hAnsi="Times New Roman"/>
        </w:rPr>
        <w:t xml:space="preserve"> </w:t>
      </w:r>
      <w:r w:rsidRPr="00754865">
        <w:t>ejecución</w:t>
      </w:r>
      <w:r w:rsidRPr="00754865">
        <w:rPr>
          <w:rFonts w:ascii="Times New Roman" w:hAnsi="Times New Roman"/>
        </w:rPr>
        <w:t xml:space="preserve"> </w:t>
      </w:r>
      <w:r w:rsidRPr="00754865">
        <w:t>del</w:t>
      </w:r>
      <w:r w:rsidRPr="00754865">
        <w:rPr>
          <w:rFonts w:ascii="Times New Roman" w:hAnsi="Times New Roman"/>
        </w:rPr>
        <w:t xml:space="preserve"> </w:t>
      </w:r>
      <w:r w:rsidRPr="00754865">
        <w:rPr>
          <w:rFonts w:ascii="Palatino Linotype" w:hAnsi="Palatino Linotype"/>
          <w:b/>
          <w:i/>
        </w:rPr>
        <w:t>Programa</w:t>
      </w:r>
      <w:r w:rsidRPr="00754865">
        <w:rPr>
          <w:rFonts w:ascii="Times New Roman" w:hAnsi="Times New Roman"/>
        </w:rPr>
        <w:t xml:space="preserve"> </w:t>
      </w:r>
      <w:r w:rsidRPr="00754865">
        <w:rPr>
          <w:rFonts w:ascii="Palatino Linotype" w:hAnsi="Palatino Linotype"/>
          <w:b/>
          <w:i/>
        </w:rPr>
        <w:t>de</w:t>
      </w:r>
      <w:r w:rsidRPr="00754865">
        <w:rPr>
          <w:rFonts w:ascii="Times New Roman" w:hAnsi="Times New Roman"/>
        </w:rPr>
        <w:t xml:space="preserve"> </w:t>
      </w:r>
      <w:r w:rsidRPr="00754865">
        <w:rPr>
          <w:rFonts w:ascii="Palatino Linotype" w:hAnsi="Palatino Linotype"/>
          <w:b/>
          <w:i/>
        </w:rPr>
        <w:t>Sanidad</w:t>
      </w:r>
      <w:r w:rsidRPr="00754865">
        <w:rPr>
          <w:rFonts w:ascii="Times New Roman" w:hAnsi="Times New Roman"/>
        </w:rPr>
        <w:t xml:space="preserve"> </w:t>
      </w:r>
      <w:r w:rsidRPr="00754865">
        <w:rPr>
          <w:rFonts w:ascii="Palatino Linotype" w:hAnsi="Palatino Linotype"/>
          <w:b/>
          <w:i/>
        </w:rPr>
        <w:t>e</w:t>
      </w:r>
      <w:r w:rsidRPr="00754865">
        <w:rPr>
          <w:rFonts w:ascii="Times New Roman" w:hAnsi="Times New Roman"/>
        </w:rPr>
        <w:t xml:space="preserve"> </w:t>
      </w:r>
      <w:r w:rsidRPr="00754865">
        <w:rPr>
          <w:rFonts w:ascii="Palatino Linotype" w:hAnsi="Palatino Linotype"/>
          <w:b/>
          <w:i/>
        </w:rPr>
        <w:t>Innovación</w:t>
      </w:r>
      <w:r w:rsidRPr="00754865">
        <w:rPr>
          <w:rFonts w:ascii="Times New Roman" w:hAnsi="Times New Roman"/>
        </w:rPr>
        <w:t xml:space="preserve"> </w:t>
      </w:r>
      <w:r w:rsidRPr="00754865">
        <w:rPr>
          <w:rFonts w:ascii="Palatino Linotype" w:hAnsi="Palatino Linotype"/>
          <w:b/>
          <w:i/>
        </w:rPr>
        <w:t>Agropecuaria</w:t>
      </w:r>
      <w:r w:rsidRPr="00754865">
        <w:rPr>
          <w:rFonts w:ascii="Times New Roman" w:hAnsi="Times New Roman"/>
        </w:rPr>
        <w:t xml:space="preserve"> </w:t>
      </w:r>
      <w:r w:rsidRPr="00754865">
        <w:t>(DR-L1137)</w:t>
      </w:r>
      <w:r w:rsidRPr="00754865">
        <w:rPr>
          <w:rFonts w:ascii="Times New Roman" w:hAnsi="Times New Roman"/>
        </w:rPr>
        <w:t xml:space="preserve"> </w:t>
      </w:r>
      <w:r w:rsidRPr="00754865">
        <w:t>(el</w:t>
      </w:r>
      <w:r w:rsidRPr="00754865">
        <w:rPr>
          <w:rFonts w:ascii="Times New Roman" w:hAnsi="Times New Roman"/>
        </w:rPr>
        <w:t xml:space="preserve"> </w:t>
      </w:r>
      <w:r w:rsidRPr="00754865">
        <w:t>“</w:t>
      </w:r>
      <w:r w:rsidRPr="00754865">
        <w:rPr>
          <w:u w:val="single"/>
        </w:rPr>
        <w:t>Programa</w:t>
      </w:r>
      <w:r w:rsidRPr="00754865">
        <w:t>”)</w:t>
      </w:r>
      <w:r w:rsidRPr="00754865">
        <w:rPr>
          <w:rFonts w:ascii="Times New Roman" w:hAnsi="Times New Roman"/>
        </w:rPr>
        <w:t xml:space="preserve"> </w:t>
      </w:r>
      <w:r w:rsidRPr="00754865">
        <w:t>el</w:t>
      </w:r>
      <w:r w:rsidRPr="00754865">
        <w:rPr>
          <w:rFonts w:ascii="Times New Roman" w:hAnsi="Times New Roman"/>
        </w:rPr>
        <w:t xml:space="preserve"> </w:t>
      </w:r>
      <w:r w:rsidRPr="00754865">
        <w:t>Ministerio</w:t>
      </w:r>
      <w:r w:rsidRPr="00754865">
        <w:rPr>
          <w:rFonts w:ascii="Times New Roman" w:hAnsi="Times New Roman"/>
        </w:rPr>
        <w:t xml:space="preserve"> </w:t>
      </w:r>
      <w:r w:rsidRPr="00754865">
        <w:t>de</w:t>
      </w:r>
      <w:r w:rsidRPr="00754865">
        <w:rPr>
          <w:rFonts w:ascii="Times New Roman" w:hAnsi="Times New Roman"/>
        </w:rPr>
        <w:t xml:space="preserve"> </w:t>
      </w:r>
      <w:r w:rsidRPr="00754865">
        <w:t>Agricultura</w:t>
      </w:r>
      <w:r w:rsidRPr="00754865">
        <w:rPr>
          <w:rFonts w:ascii="Times New Roman" w:hAnsi="Times New Roman"/>
        </w:rPr>
        <w:t xml:space="preserve"> </w:t>
      </w:r>
      <w:r w:rsidRPr="00754865">
        <w:t>(MA),</w:t>
      </w:r>
      <w:r w:rsidRPr="00754865">
        <w:rPr>
          <w:rFonts w:ascii="Times New Roman" w:hAnsi="Times New Roman"/>
        </w:rPr>
        <w:t xml:space="preserve"> </w:t>
      </w:r>
      <w:r w:rsidRPr="00754865">
        <w:t>en</w:t>
      </w:r>
      <w:r w:rsidRPr="00754865">
        <w:rPr>
          <w:rFonts w:ascii="Times New Roman" w:hAnsi="Times New Roman"/>
        </w:rPr>
        <w:t xml:space="preserve"> </w:t>
      </w:r>
      <w:r w:rsidRPr="00754865">
        <w:t>calidad</w:t>
      </w:r>
      <w:r w:rsidRPr="00754865">
        <w:rPr>
          <w:rFonts w:ascii="Times New Roman" w:hAnsi="Times New Roman"/>
          <w:spacing w:val="40"/>
        </w:rPr>
        <w:t xml:space="preserve"> </w:t>
      </w:r>
      <w:r w:rsidRPr="00754865">
        <w:t>de</w:t>
      </w:r>
      <w:r w:rsidRPr="00754865">
        <w:rPr>
          <w:rFonts w:ascii="Times New Roman" w:hAnsi="Times New Roman"/>
        </w:rPr>
        <w:t xml:space="preserve"> </w:t>
      </w:r>
      <w:r w:rsidRPr="00754865">
        <w:t>organismo</w:t>
      </w:r>
      <w:r w:rsidRPr="00754865">
        <w:rPr>
          <w:rFonts w:ascii="Times New Roman" w:hAnsi="Times New Roman"/>
        </w:rPr>
        <w:t xml:space="preserve"> </w:t>
      </w:r>
      <w:r w:rsidRPr="00754865">
        <w:rPr>
          <w:rFonts w:ascii="Palatino Linotype" w:hAnsi="Palatino Linotype"/>
          <w:b/>
          <w:i/>
        </w:rPr>
        <w:t xml:space="preserve">ejecutor, emite el presente llamado para contratación de servicios </w:t>
      </w:r>
      <w:r w:rsidR="00E370F1" w:rsidRPr="00754865">
        <w:rPr>
          <w:rFonts w:ascii="Palatino Linotype" w:hAnsi="Palatino Linotype"/>
          <w:b/>
          <w:i/>
        </w:rPr>
        <w:t>de una firma consultora</w:t>
      </w:r>
      <w:r w:rsidRPr="00754865">
        <w:rPr>
          <w:rFonts w:ascii="Palatino Linotype" w:hAnsi="Palatino Linotype"/>
          <w:b/>
          <w:i/>
        </w:rPr>
        <w:t xml:space="preserve"> para los servicios de “</w:t>
      </w:r>
      <w:r w:rsidR="0016326C" w:rsidRPr="001A44A3">
        <w:rPr>
          <w:b/>
          <w:bCs/>
          <w:sz w:val="20"/>
          <w:szCs w:val="20"/>
        </w:rPr>
        <w:t>SANEAMIENTO Y TITULACION DE PROPIEDADES DEL INSTITUTO DOMINICANO DE INVESTIGACIONES AGROPECUARIAS Y FORESTALES (IDIAF)</w:t>
      </w:r>
      <w:r w:rsidRPr="001A44A3">
        <w:rPr>
          <w:b/>
          <w:bCs/>
          <w:sz w:val="20"/>
          <w:szCs w:val="20"/>
        </w:rPr>
        <w:t>”.</w:t>
      </w:r>
    </w:p>
    <w:p w14:paraId="2CDA882A" w14:textId="77777777" w:rsidR="003C7CEA" w:rsidRPr="00754865" w:rsidRDefault="003C7CEA" w:rsidP="003C7CEA">
      <w:pPr>
        <w:jc w:val="both"/>
        <w:rPr>
          <w:b/>
          <w:bCs/>
        </w:rPr>
      </w:pPr>
    </w:p>
    <w:p w14:paraId="17B5054E" w14:textId="05649EB2" w:rsidR="009E422B" w:rsidRPr="00754865" w:rsidRDefault="00831C7B" w:rsidP="009E422B">
      <w:pPr>
        <w:jc w:val="both"/>
        <w:rPr>
          <w:bCs/>
        </w:rPr>
      </w:pPr>
      <w:r w:rsidRPr="00754865">
        <w:rPr>
          <w:rFonts w:ascii="Palatino Linotype" w:hAnsi="Palatino Linotype"/>
          <w:b/>
        </w:rPr>
        <w:t>Objetivo:</w:t>
      </w:r>
      <w:r w:rsidRPr="00754865">
        <w:rPr>
          <w:rFonts w:ascii="Times New Roman" w:hAnsi="Times New Roman"/>
        </w:rPr>
        <w:t xml:space="preserve"> </w:t>
      </w:r>
      <w:r w:rsidR="009E422B" w:rsidRPr="00754865">
        <w:t>Contratar una firma consultora con experiencia en levantamientos parcelarios, deslindes y gestión de títulos de propiedad, para llevar a cabo los procesos técnicos y legales necesarios para la titulación efectiva de siete estaciones experimentales prioriza</w:t>
      </w:r>
      <w:r w:rsidR="001A44A3">
        <w:t>das por el</w:t>
      </w:r>
      <w:r w:rsidR="009E422B" w:rsidRPr="00754865">
        <w:t xml:space="preserve"> IDIAF, con la finalidad de reducir las amenazas de ocupación y reclamos de terceros</w:t>
      </w:r>
      <w:r w:rsidR="003B616F">
        <w:t>.</w:t>
      </w:r>
    </w:p>
    <w:p w14:paraId="139501F8" w14:textId="77777777" w:rsidR="004E6B84" w:rsidRPr="00754865" w:rsidRDefault="004E6B84">
      <w:pPr>
        <w:pStyle w:val="BodyText"/>
        <w:spacing w:before="18"/>
        <w:ind w:left="0"/>
        <w:rPr>
          <w:sz w:val="22"/>
          <w:szCs w:val="22"/>
        </w:rPr>
      </w:pPr>
    </w:p>
    <w:p w14:paraId="567949A1" w14:textId="7ECC9107" w:rsidR="004E6B84" w:rsidRPr="00754865" w:rsidRDefault="00831C7B" w:rsidP="00120B2B">
      <w:pPr>
        <w:pStyle w:val="BodyText"/>
        <w:spacing w:before="0" w:line="254" w:lineRule="auto"/>
        <w:ind w:left="0" w:right="111"/>
        <w:jc w:val="both"/>
        <w:rPr>
          <w:sz w:val="22"/>
          <w:szCs w:val="22"/>
        </w:rPr>
      </w:pPr>
      <w:r w:rsidRPr="00754865">
        <w:rPr>
          <w:sz w:val="22"/>
          <w:szCs w:val="22"/>
        </w:rPr>
        <w:t>El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Ministerio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de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Agricultura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invita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a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="00ED62E7" w:rsidRPr="00754865">
        <w:rPr>
          <w:sz w:val="22"/>
          <w:szCs w:val="22"/>
        </w:rPr>
        <w:t>firmas consultoras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elegibles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a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expresar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su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interés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en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prestar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los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servicios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solicitados.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L</w:t>
      </w:r>
      <w:r w:rsidR="00ED62E7" w:rsidRPr="00754865">
        <w:rPr>
          <w:sz w:val="22"/>
          <w:szCs w:val="22"/>
        </w:rPr>
        <w:t xml:space="preserve">as firmas consultoras </w:t>
      </w:r>
      <w:r w:rsidRPr="00754865">
        <w:rPr>
          <w:sz w:val="22"/>
          <w:szCs w:val="22"/>
        </w:rPr>
        <w:t>interesad</w:t>
      </w:r>
      <w:r w:rsidR="00ED62E7" w:rsidRPr="00754865">
        <w:rPr>
          <w:sz w:val="22"/>
          <w:szCs w:val="22"/>
        </w:rPr>
        <w:t>a</w:t>
      </w:r>
      <w:r w:rsidRPr="00754865">
        <w:rPr>
          <w:sz w:val="22"/>
          <w:szCs w:val="22"/>
        </w:rPr>
        <w:t>s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deberán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proporcionar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información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que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indique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que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se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encuentran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cualificados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para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suministrar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los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servicios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e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información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relativa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a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su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experiencia</w:t>
      </w:r>
      <w:r w:rsidRPr="00754865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754865">
        <w:rPr>
          <w:sz w:val="22"/>
          <w:szCs w:val="22"/>
        </w:rPr>
        <w:t>previa,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considerando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el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objeto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de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la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consultoría.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A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los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fines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de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expresar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interés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se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sugiere</w:t>
      </w:r>
      <w:r w:rsidRPr="00754865">
        <w:rPr>
          <w:rFonts w:ascii="Times New Roman" w:hAnsi="Times New Roman"/>
          <w:sz w:val="22"/>
          <w:szCs w:val="22"/>
        </w:rPr>
        <w:t xml:space="preserve"> </w:t>
      </w:r>
      <w:r w:rsidRPr="00754865">
        <w:rPr>
          <w:sz w:val="22"/>
          <w:szCs w:val="22"/>
        </w:rPr>
        <w:t>presentar:</w:t>
      </w:r>
    </w:p>
    <w:p w14:paraId="5BB032A9" w14:textId="77777777" w:rsidR="00120B2B" w:rsidRDefault="00120B2B" w:rsidP="00120B2B">
      <w:pPr>
        <w:pStyle w:val="BodyText"/>
        <w:spacing w:before="0" w:line="254" w:lineRule="auto"/>
        <w:ind w:left="0" w:right="111"/>
        <w:jc w:val="both"/>
        <w:rPr>
          <w:sz w:val="22"/>
          <w:szCs w:val="22"/>
        </w:rPr>
      </w:pPr>
    </w:p>
    <w:p w14:paraId="753C75D5" w14:textId="77777777" w:rsidR="00B95CFE" w:rsidRPr="00731E06" w:rsidRDefault="00B95CFE" w:rsidP="00B95CFE">
      <w:pPr>
        <w:pStyle w:val="ListParagraph"/>
        <w:widowControl/>
        <w:numPr>
          <w:ilvl w:val="0"/>
          <w:numId w:val="6"/>
        </w:numPr>
        <w:autoSpaceDE/>
        <w:autoSpaceDN/>
        <w:spacing w:before="0" w:after="120"/>
        <w:contextualSpacing/>
        <w:jc w:val="both"/>
        <w:rPr>
          <w:rFonts w:ascii="Book Antiqua" w:hAnsi="Book Antiqua"/>
        </w:rPr>
      </w:pPr>
      <w:r>
        <w:t xml:space="preserve">Carta de expresión de interés, con los datos generales de la firma, que incluya indicación de país de origen y firma líder en caso de asociación. </w:t>
      </w:r>
    </w:p>
    <w:p w14:paraId="6E32339F" w14:textId="281A12F4" w:rsidR="00B95CFE" w:rsidRPr="005859DC" w:rsidRDefault="00B95CFE" w:rsidP="005859DC">
      <w:pPr>
        <w:pStyle w:val="ListParagraph"/>
        <w:widowControl/>
        <w:numPr>
          <w:ilvl w:val="0"/>
          <w:numId w:val="6"/>
        </w:numPr>
        <w:autoSpaceDE/>
        <w:autoSpaceDN/>
        <w:spacing w:before="0" w:after="120"/>
        <w:contextualSpacing/>
        <w:jc w:val="both"/>
        <w:rPr>
          <w:rFonts w:ascii="Book Antiqua" w:hAnsi="Book Antiqua"/>
        </w:rPr>
      </w:pPr>
      <w:r>
        <w:t xml:space="preserve">Detalle de la experiencia previa relevante que la firma pueda acreditar en línea con el objeto y naturaleza de los servicios descritos. En este sentido, los interesados deberán demostrar: </w:t>
      </w:r>
    </w:p>
    <w:p w14:paraId="5DF6A360" w14:textId="5302C2F8" w:rsidR="00ED1A0F" w:rsidRPr="00397469" w:rsidRDefault="001D036E" w:rsidP="00C730D3">
      <w:pPr>
        <w:pStyle w:val="ListParagraph"/>
        <w:numPr>
          <w:ilvl w:val="0"/>
          <w:numId w:val="8"/>
        </w:numPr>
        <w:spacing w:before="120" w:after="120"/>
        <w:jc w:val="both"/>
        <w:rPr>
          <w:rFonts w:cstheme="minorHAnsi"/>
          <w:lang w:eastAsia="pt-BR"/>
        </w:rPr>
      </w:pPr>
      <w:r>
        <w:rPr>
          <w:rFonts w:cstheme="minorHAnsi"/>
          <w:lang w:eastAsia="pt-BR"/>
        </w:rPr>
        <w:t>(a) E</w:t>
      </w:r>
      <w:r w:rsidR="00087EF3" w:rsidRPr="00754865">
        <w:rPr>
          <w:rFonts w:cstheme="minorHAnsi"/>
          <w:lang w:eastAsia="pt-BR"/>
        </w:rPr>
        <w:t xml:space="preserve">xperiencia en servicios de asesoría jurídica en temas de </w:t>
      </w:r>
      <w:r w:rsidR="00087EF3" w:rsidRPr="00754865">
        <w:rPr>
          <w:rFonts w:cstheme="minorHAnsi"/>
          <w:b/>
          <w:bCs/>
          <w:lang w:eastAsia="pt-BR"/>
        </w:rPr>
        <w:t xml:space="preserve">titulación, saneamiento y </w:t>
      </w:r>
      <w:r w:rsidR="00087EF3" w:rsidRPr="003B616F">
        <w:rPr>
          <w:rFonts w:cstheme="minorHAnsi"/>
          <w:b/>
          <w:bCs/>
          <w:lang w:eastAsia="pt-BR"/>
        </w:rPr>
        <w:t xml:space="preserve">deslindes de </w:t>
      </w:r>
      <w:r w:rsidR="00397469" w:rsidRPr="003B616F">
        <w:rPr>
          <w:rFonts w:cstheme="minorHAnsi"/>
          <w:b/>
          <w:bCs/>
          <w:lang w:eastAsia="pt-BR"/>
        </w:rPr>
        <w:t>terrenos</w:t>
      </w:r>
      <w:r w:rsidR="00397469">
        <w:rPr>
          <w:rFonts w:cstheme="minorHAnsi"/>
          <w:lang w:eastAsia="pt-BR"/>
        </w:rPr>
        <w:t>.</w:t>
      </w:r>
    </w:p>
    <w:p w14:paraId="29E03B68" w14:textId="60B2E325" w:rsidR="0014713C" w:rsidRPr="00754865" w:rsidRDefault="001D036E" w:rsidP="00C730D3">
      <w:pPr>
        <w:pStyle w:val="ListParagraph"/>
        <w:numPr>
          <w:ilvl w:val="0"/>
          <w:numId w:val="8"/>
        </w:numPr>
        <w:tabs>
          <w:tab w:val="left" w:pos="540"/>
          <w:tab w:val="left" w:pos="541"/>
        </w:tabs>
        <w:spacing w:before="3" w:line="232" w:lineRule="auto"/>
        <w:ind w:right="157"/>
      </w:pPr>
      <w:r>
        <w:t xml:space="preserve">(b) Experiencia en haber brindado </w:t>
      </w:r>
      <w:r w:rsidR="00397469">
        <w:t>a</w:t>
      </w:r>
      <w:r w:rsidRPr="00754865">
        <w:t>sistencia</w:t>
      </w:r>
      <w:r>
        <w:t xml:space="preserve"> en procesos </w:t>
      </w:r>
      <w:r w:rsidR="004D6EB4" w:rsidRPr="00754865">
        <w:t>inmobiliari</w:t>
      </w:r>
      <w:r>
        <w:t>os</w:t>
      </w:r>
      <w:r w:rsidR="004D6EB4" w:rsidRPr="00754865">
        <w:t>, procesos legales vinculados al saneamiento, mensura</w:t>
      </w:r>
      <w:r w:rsidR="003B616F">
        <w:t xml:space="preserve"> </w:t>
      </w:r>
      <w:r w:rsidR="004D6EB4" w:rsidRPr="00754865">
        <w:t>y litigios para la gestión de títulos en la República Dominicana.</w:t>
      </w:r>
    </w:p>
    <w:p w14:paraId="4B01C541" w14:textId="77777777" w:rsidR="0025606C" w:rsidRDefault="0025606C" w:rsidP="005859DC">
      <w:pPr>
        <w:pStyle w:val="ListParagraph"/>
        <w:tabs>
          <w:tab w:val="left" w:pos="540"/>
          <w:tab w:val="left" w:pos="541"/>
        </w:tabs>
        <w:spacing w:before="3" w:line="232" w:lineRule="auto"/>
        <w:ind w:right="157" w:firstLine="0"/>
        <w:rPr>
          <w:rFonts w:asciiTheme="majorHAnsi" w:hAnsiTheme="majorHAnsi" w:cstheme="majorHAnsi"/>
          <w:color w:val="FF0000"/>
          <w:lang w:eastAsia="pt-BR"/>
        </w:rPr>
      </w:pPr>
    </w:p>
    <w:p w14:paraId="7852D5AD" w14:textId="3B46A195" w:rsidR="0025606C" w:rsidRPr="005859DC" w:rsidRDefault="000907DF" w:rsidP="005859DC">
      <w:pPr>
        <w:spacing w:after="120"/>
        <w:jc w:val="both"/>
      </w:pPr>
      <w:r w:rsidRPr="00731E06">
        <w:rPr>
          <w:rFonts w:ascii="Book Antiqua" w:hAnsi="Book Antiqua"/>
        </w:rPr>
        <w:t xml:space="preserve">La lista corta de firmas incluirá un mínimo de cinco (5) firmas y un máximo de ocho (8) firmas con una amplia representación geográfica. Los consultores se podrán asociar con otras firmas en forma de asociación en participación (joint venture) o subcontratistas con el fin de mejorar sus calificaciones. A los efectos de establecer la lista corta, la nacionalidad de la firma será la del país en que se encuentre legalmente constituida o </w:t>
      </w:r>
      <w:r>
        <w:t xml:space="preserve">incorporada y en el caso de asociación en participación, será la nacionalidad de la firma que se designe como representante. </w:t>
      </w:r>
    </w:p>
    <w:p w14:paraId="6E2EE61D" w14:textId="77777777" w:rsidR="00897F5D" w:rsidRPr="00754865" w:rsidRDefault="00897F5D" w:rsidP="00897F5D">
      <w:pPr>
        <w:pStyle w:val="BodyText"/>
        <w:ind w:left="0"/>
        <w:rPr>
          <w:rFonts w:asciiTheme="majorHAnsi" w:hAnsiTheme="majorHAnsi"/>
          <w:sz w:val="22"/>
          <w:szCs w:val="22"/>
        </w:rPr>
      </w:pPr>
    </w:p>
    <w:p w14:paraId="612C7EDE" w14:textId="7A488D48" w:rsidR="004E6B84" w:rsidRPr="00754865" w:rsidRDefault="008E0AFB">
      <w:pPr>
        <w:pStyle w:val="BodyText"/>
        <w:spacing w:before="0" w:line="254" w:lineRule="auto"/>
        <w:ind w:left="101" w:right="109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La firma consultora</w:t>
      </w:r>
      <w:r w:rsidR="00831C7B" w:rsidRPr="00754865">
        <w:rPr>
          <w:rFonts w:asciiTheme="majorHAnsi" w:hAnsiTheme="majorHAnsi"/>
          <w:sz w:val="22"/>
          <w:szCs w:val="22"/>
        </w:rPr>
        <w:t xml:space="preserve"> será </w:t>
      </w:r>
      <w:r w:rsidR="00387B72" w:rsidRPr="00754865">
        <w:rPr>
          <w:rFonts w:asciiTheme="majorHAnsi" w:hAnsiTheme="majorHAnsi"/>
          <w:sz w:val="22"/>
          <w:szCs w:val="22"/>
        </w:rPr>
        <w:t>seleccionada</w:t>
      </w:r>
      <w:r w:rsidR="00831C7B" w:rsidRPr="00754865">
        <w:rPr>
          <w:rFonts w:asciiTheme="majorHAnsi" w:hAnsiTheme="majorHAnsi"/>
          <w:sz w:val="22"/>
          <w:szCs w:val="22"/>
        </w:rPr>
        <w:t xml:space="preserve"> </w:t>
      </w:r>
      <w:r w:rsidR="00F54F44">
        <w:rPr>
          <w:rFonts w:asciiTheme="majorHAnsi" w:hAnsiTheme="majorHAnsi"/>
          <w:sz w:val="22"/>
          <w:szCs w:val="22"/>
        </w:rPr>
        <w:t>con base en el</w:t>
      </w:r>
      <w:r w:rsidR="00831C7B" w:rsidRPr="00754865">
        <w:rPr>
          <w:rFonts w:asciiTheme="majorHAnsi" w:hAnsiTheme="majorHAnsi"/>
          <w:sz w:val="22"/>
          <w:szCs w:val="22"/>
        </w:rPr>
        <w:t xml:space="preserve"> </w:t>
      </w:r>
      <w:r w:rsidR="00387B72">
        <w:rPr>
          <w:rFonts w:asciiTheme="majorHAnsi" w:hAnsiTheme="majorHAnsi"/>
          <w:sz w:val="22"/>
          <w:szCs w:val="22"/>
        </w:rPr>
        <w:t>M</w:t>
      </w:r>
      <w:r w:rsidR="00831C7B" w:rsidRPr="00754865">
        <w:rPr>
          <w:rFonts w:asciiTheme="majorHAnsi" w:hAnsiTheme="majorHAnsi"/>
          <w:sz w:val="22"/>
          <w:szCs w:val="22"/>
        </w:rPr>
        <w:t xml:space="preserve">étodo </w:t>
      </w:r>
      <w:r w:rsidR="00387B72">
        <w:rPr>
          <w:rFonts w:asciiTheme="majorHAnsi" w:hAnsiTheme="majorHAnsi"/>
          <w:sz w:val="22"/>
          <w:szCs w:val="22"/>
        </w:rPr>
        <w:t>Basado en la Calificación de los Consultores</w:t>
      </w:r>
      <w:r w:rsidR="00BB4584">
        <w:rPr>
          <w:rFonts w:asciiTheme="majorHAnsi" w:hAnsiTheme="majorHAnsi"/>
          <w:sz w:val="22"/>
          <w:szCs w:val="22"/>
        </w:rPr>
        <w:t xml:space="preserve"> (SCC)</w:t>
      </w:r>
      <w:r w:rsidR="00831C7B" w:rsidRPr="00754865">
        <w:rPr>
          <w:rFonts w:asciiTheme="majorHAnsi" w:hAnsiTheme="majorHAnsi"/>
          <w:sz w:val="22"/>
          <w:szCs w:val="22"/>
        </w:rPr>
        <w:t xml:space="preserve">, establecido en la Sección </w:t>
      </w:r>
      <w:r w:rsidR="00F54F44">
        <w:rPr>
          <w:rFonts w:asciiTheme="majorHAnsi" w:hAnsiTheme="majorHAnsi"/>
          <w:sz w:val="22"/>
          <w:szCs w:val="22"/>
        </w:rPr>
        <w:t>3</w:t>
      </w:r>
      <w:r w:rsidR="00831C7B" w:rsidRPr="00754865">
        <w:rPr>
          <w:rFonts w:asciiTheme="majorHAnsi" w:hAnsiTheme="majorHAnsi"/>
          <w:sz w:val="22"/>
          <w:szCs w:val="22"/>
        </w:rPr>
        <w:t>, de las Políticas para Selección y Contratación de Consultores Financiados por el Banco Interamericano de Desarrollo GN-2350-15, y podrán participar en ella todas las firmas elegibles, según se especifica en dichas políticas.</w:t>
      </w:r>
    </w:p>
    <w:p w14:paraId="030BF80C" w14:textId="6B0AD85E" w:rsidR="004E6B84" w:rsidRPr="00754865" w:rsidRDefault="00831C7B">
      <w:pPr>
        <w:pStyle w:val="BodyText"/>
        <w:spacing w:before="111" w:line="230" w:lineRule="auto"/>
        <w:ind w:left="101" w:right="111"/>
        <w:jc w:val="both"/>
        <w:rPr>
          <w:rFonts w:asciiTheme="majorHAnsi" w:hAnsiTheme="majorHAnsi"/>
          <w:sz w:val="22"/>
          <w:szCs w:val="22"/>
        </w:rPr>
      </w:pPr>
      <w:r w:rsidRPr="00754865">
        <w:rPr>
          <w:rFonts w:asciiTheme="majorHAnsi" w:hAnsiTheme="majorHAnsi"/>
          <w:w w:val="105"/>
          <w:sz w:val="22"/>
          <w:szCs w:val="22"/>
        </w:rPr>
        <w:t>Las</w:t>
      </w:r>
      <w:r w:rsidRPr="00754865">
        <w:rPr>
          <w:rFonts w:asciiTheme="majorHAnsi" w:hAnsiTheme="majorHAnsi"/>
          <w:spacing w:val="-5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expresiones</w:t>
      </w:r>
      <w:r w:rsidRPr="00754865">
        <w:rPr>
          <w:rFonts w:asciiTheme="majorHAnsi" w:hAnsiTheme="majorHAnsi"/>
          <w:spacing w:val="-5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de</w:t>
      </w:r>
      <w:r w:rsidRPr="00754865">
        <w:rPr>
          <w:rFonts w:asciiTheme="majorHAnsi" w:hAnsiTheme="majorHAnsi"/>
          <w:spacing w:val="-4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interés</w:t>
      </w:r>
      <w:r w:rsidRPr="00754865">
        <w:rPr>
          <w:rFonts w:asciiTheme="majorHAnsi" w:hAnsiTheme="majorHAnsi"/>
          <w:spacing w:val="-1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deben</w:t>
      </w:r>
      <w:r w:rsidRPr="00754865">
        <w:rPr>
          <w:rFonts w:asciiTheme="majorHAnsi" w:hAnsiTheme="majorHAnsi"/>
          <w:spacing w:val="-6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ser</w:t>
      </w:r>
      <w:r w:rsidRPr="00754865">
        <w:rPr>
          <w:rFonts w:asciiTheme="majorHAnsi" w:hAnsiTheme="majorHAnsi"/>
          <w:spacing w:val="-4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remitidas</w:t>
      </w:r>
      <w:r w:rsidRPr="00754865">
        <w:rPr>
          <w:rFonts w:asciiTheme="majorHAnsi" w:hAnsiTheme="majorHAnsi"/>
          <w:spacing w:val="-5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a</w:t>
      </w:r>
      <w:r w:rsidRPr="00754865">
        <w:rPr>
          <w:rFonts w:asciiTheme="majorHAnsi" w:hAnsiTheme="majorHAnsi"/>
          <w:spacing w:val="-4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más</w:t>
      </w:r>
      <w:r w:rsidRPr="00754865">
        <w:rPr>
          <w:rFonts w:asciiTheme="majorHAnsi" w:hAnsiTheme="majorHAnsi"/>
          <w:spacing w:val="-4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tardar</w:t>
      </w:r>
      <w:r w:rsidRPr="00754865">
        <w:rPr>
          <w:rFonts w:asciiTheme="majorHAnsi" w:hAnsiTheme="majorHAnsi"/>
          <w:spacing w:val="-4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a</w:t>
      </w:r>
      <w:r w:rsidRPr="00754865">
        <w:rPr>
          <w:rFonts w:asciiTheme="majorHAnsi" w:hAnsiTheme="majorHAnsi"/>
          <w:spacing w:val="-4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las</w:t>
      </w:r>
      <w:r w:rsidRPr="00754865">
        <w:rPr>
          <w:rFonts w:asciiTheme="majorHAnsi" w:hAnsiTheme="majorHAnsi"/>
          <w:spacing w:val="-5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3:00</w:t>
      </w:r>
      <w:r w:rsidRPr="00754865">
        <w:rPr>
          <w:rFonts w:asciiTheme="majorHAnsi" w:hAnsiTheme="majorHAnsi"/>
          <w:spacing w:val="-4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p.m.</w:t>
      </w:r>
      <w:r w:rsidRPr="00754865">
        <w:rPr>
          <w:rFonts w:asciiTheme="majorHAnsi" w:hAnsiTheme="majorHAnsi"/>
          <w:spacing w:val="-4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del</w:t>
      </w:r>
      <w:r w:rsidRPr="00754865">
        <w:rPr>
          <w:rFonts w:asciiTheme="majorHAnsi" w:hAnsiTheme="majorHAnsi"/>
          <w:spacing w:val="-5"/>
          <w:w w:val="105"/>
          <w:sz w:val="22"/>
          <w:szCs w:val="22"/>
        </w:rPr>
        <w:t xml:space="preserve"> </w:t>
      </w:r>
      <w:r w:rsidR="009C146B">
        <w:rPr>
          <w:rFonts w:asciiTheme="majorHAnsi" w:hAnsiTheme="majorHAnsi"/>
          <w:b/>
          <w:bCs/>
          <w:w w:val="105"/>
          <w:sz w:val="22"/>
          <w:szCs w:val="22"/>
        </w:rPr>
        <w:t>miércoles 30</w:t>
      </w:r>
      <w:r w:rsidRPr="00754865">
        <w:rPr>
          <w:rFonts w:asciiTheme="majorHAnsi" w:hAnsiTheme="majorHAnsi"/>
          <w:b/>
          <w:bCs/>
          <w:spacing w:val="-4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b/>
          <w:bCs/>
          <w:w w:val="105"/>
          <w:sz w:val="22"/>
          <w:szCs w:val="22"/>
        </w:rPr>
        <w:t xml:space="preserve">de </w:t>
      </w:r>
      <w:r w:rsidR="00606477" w:rsidRPr="00754865">
        <w:rPr>
          <w:rFonts w:asciiTheme="majorHAnsi" w:hAnsiTheme="majorHAnsi"/>
          <w:b/>
          <w:bCs/>
          <w:w w:val="105"/>
          <w:sz w:val="22"/>
          <w:szCs w:val="22"/>
        </w:rPr>
        <w:t>mayo</w:t>
      </w:r>
      <w:r w:rsidRPr="00754865">
        <w:rPr>
          <w:rFonts w:asciiTheme="majorHAnsi" w:hAnsiTheme="majorHAnsi"/>
          <w:b/>
          <w:bCs/>
          <w:spacing w:val="-1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b/>
          <w:w w:val="105"/>
          <w:sz w:val="22"/>
          <w:szCs w:val="22"/>
        </w:rPr>
        <w:t>de</w:t>
      </w:r>
      <w:r w:rsidRPr="00754865">
        <w:rPr>
          <w:rFonts w:asciiTheme="majorHAnsi" w:hAnsiTheme="majorHAnsi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b/>
          <w:w w:val="105"/>
          <w:sz w:val="22"/>
          <w:szCs w:val="22"/>
        </w:rPr>
        <w:t>dos</w:t>
      </w:r>
      <w:r w:rsidRPr="00754865">
        <w:rPr>
          <w:rFonts w:asciiTheme="majorHAnsi" w:hAnsiTheme="majorHAnsi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b/>
          <w:w w:val="105"/>
          <w:sz w:val="22"/>
          <w:szCs w:val="22"/>
        </w:rPr>
        <w:t>mil</w:t>
      </w:r>
      <w:r w:rsidRPr="00754865">
        <w:rPr>
          <w:rFonts w:asciiTheme="majorHAnsi" w:hAnsiTheme="majorHAnsi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b/>
          <w:w w:val="105"/>
          <w:sz w:val="22"/>
          <w:szCs w:val="22"/>
        </w:rPr>
        <w:t>veintic</w:t>
      </w:r>
      <w:r w:rsidR="00606477" w:rsidRPr="00754865">
        <w:rPr>
          <w:rFonts w:asciiTheme="majorHAnsi" w:hAnsiTheme="majorHAnsi"/>
          <w:b/>
          <w:w w:val="105"/>
          <w:sz w:val="22"/>
          <w:szCs w:val="22"/>
        </w:rPr>
        <w:t>inco</w:t>
      </w:r>
      <w:r w:rsidRPr="00754865">
        <w:rPr>
          <w:rFonts w:asciiTheme="majorHAnsi" w:hAnsiTheme="majorHAnsi"/>
          <w:spacing w:val="-1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b/>
          <w:w w:val="105"/>
          <w:sz w:val="22"/>
          <w:szCs w:val="22"/>
        </w:rPr>
        <w:t>(202</w:t>
      </w:r>
      <w:r w:rsidR="00606477" w:rsidRPr="00754865">
        <w:rPr>
          <w:rFonts w:asciiTheme="majorHAnsi" w:hAnsiTheme="majorHAnsi"/>
          <w:b/>
          <w:w w:val="105"/>
          <w:sz w:val="22"/>
          <w:szCs w:val="22"/>
        </w:rPr>
        <w:t>5</w:t>
      </w:r>
      <w:r w:rsidRPr="00754865">
        <w:rPr>
          <w:rFonts w:asciiTheme="majorHAnsi" w:hAnsiTheme="majorHAnsi"/>
          <w:b/>
          <w:w w:val="105"/>
          <w:sz w:val="22"/>
          <w:szCs w:val="22"/>
        </w:rPr>
        <w:t>)</w:t>
      </w:r>
      <w:r w:rsidRPr="00754865">
        <w:rPr>
          <w:rFonts w:asciiTheme="majorHAnsi" w:hAnsiTheme="majorHAnsi"/>
          <w:w w:val="105"/>
          <w:sz w:val="22"/>
          <w:szCs w:val="22"/>
        </w:rPr>
        <w:t>, vía</w:t>
      </w:r>
      <w:r w:rsidRPr="00754865">
        <w:rPr>
          <w:rFonts w:asciiTheme="majorHAnsi" w:hAnsiTheme="majorHAnsi"/>
          <w:spacing w:val="-2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correo</w:t>
      </w:r>
      <w:r w:rsidRPr="00754865">
        <w:rPr>
          <w:rFonts w:asciiTheme="majorHAnsi" w:hAnsiTheme="majorHAnsi"/>
          <w:spacing w:val="-1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electrónico</w:t>
      </w:r>
      <w:r w:rsidRPr="00754865">
        <w:rPr>
          <w:rFonts w:asciiTheme="majorHAnsi" w:hAnsiTheme="majorHAnsi"/>
          <w:spacing w:val="-1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o</w:t>
      </w:r>
      <w:r w:rsidRPr="00754865">
        <w:rPr>
          <w:rFonts w:asciiTheme="majorHAnsi" w:hAnsiTheme="majorHAnsi"/>
          <w:spacing w:val="-1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de manera física en</w:t>
      </w:r>
      <w:r w:rsidRPr="00754865">
        <w:rPr>
          <w:rFonts w:asciiTheme="majorHAnsi" w:hAnsiTheme="majorHAnsi"/>
          <w:spacing w:val="-1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las</w:t>
      </w:r>
      <w:r w:rsidRPr="00754865">
        <w:rPr>
          <w:rFonts w:asciiTheme="majorHAnsi" w:hAnsiTheme="majorHAnsi"/>
          <w:spacing w:val="-1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oficinas</w:t>
      </w:r>
      <w:r w:rsidRPr="00754865">
        <w:rPr>
          <w:rFonts w:asciiTheme="majorHAnsi" w:hAnsiTheme="majorHAnsi"/>
          <w:spacing w:val="-1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del Programa, a las direcciones indicadas a continuación.</w:t>
      </w:r>
    </w:p>
    <w:p w14:paraId="7D379F53" w14:textId="77777777" w:rsidR="004E6B84" w:rsidRPr="00754865" w:rsidRDefault="004E6B84">
      <w:pPr>
        <w:pStyle w:val="BodyText"/>
        <w:spacing w:before="118"/>
        <w:ind w:left="0"/>
        <w:rPr>
          <w:rFonts w:asciiTheme="majorHAnsi" w:hAnsiTheme="majorHAnsi"/>
          <w:sz w:val="22"/>
          <w:szCs w:val="22"/>
        </w:rPr>
      </w:pPr>
    </w:p>
    <w:p w14:paraId="59E8317C" w14:textId="77777777" w:rsidR="004E6B84" w:rsidRPr="00754865" w:rsidRDefault="00831C7B">
      <w:pPr>
        <w:pStyle w:val="Heading1"/>
        <w:rPr>
          <w:rFonts w:asciiTheme="majorHAnsi" w:hAnsiTheme="majorHAnsi"/>
          <w:sz w:val="22"/>
          <w:szCs w:val="22"/>
        </w:rPr>
      </w:pPr>
      <w:r w:rsidRPr="00754865">
        <w:rPr>
          <w:rFonts w:asciiTheme="majorHAnsi" w:hAnsiTheme="majorHAnsi"/>
          <w:sz w:val="22"/>
          <w:szCs w:val="22"/>
        </w:rPr>
        <w:t>Ministerio</w:t>
      </w:r>
      <w:r w:rsidRPr="00754865">
        <w:rPr>
          <w:rFonts w:asciiTheme="majorHAnsi" w:hAnsiTheme="majorHAnsi"/>
          <w:b w:val="0"/>
          <w:spacing w:val="-8"/>
          <w:sz w:val="22"/>
          <w:szCs w:val="22"/>
        </w:rPr>
        <w:t xml:space="preserve"> </w:t>
      </w:r>
      <w:r w:rsidRPr="00754865">
        <w:rPr>
          <w:rFonts w:asciiTheme="majorHAnsi" w:hAnsiTheme="majorHAnsi"/>
          <w:sz w:val="22"/>
          <w:szCs w:val="22"/>
        </w:rPr>
        <w:t>de</w:t>
      </w:r>
      <w:r w:rsidRPr="00754865">
        <w:rPr>
          <w:rFonts w:asciiTheme="majorHAnsi" w:hAnsiTheme="majorHAnsi"/>
          <w:b w:val="0"/>
          <w:spacing w:val="-5"/>
          <w:sz w:val="22"/>
          <w:szCs w:val="22"/>
        </w:rPr>
        <w:t xml:space="preserve"> </w:t>
      </w:r>
      <w:r w:rsidRPr="00754865">
        <w:rPr>
          <w:rFonts w:asciiTheme="majorHAnsi" w:hAnsiTheme="majorHAnsi"/>
          <w:spacing w:val="-2"/>
          <w:sz w:val="22"/>
          <w:szCs w:val="22"/>
        </w:rPr>
        <w:t>Agricultura</w:t>
      </w:r>
    </w:p>
    <w:p w14:paraId="3BBF360B" w14:textId="77777777" w:rsidR="004E6B84" w:rsidRPr="00754865" w:rsidRDefault="00831C7B">
      <w:pPr>
        <w:pStyle w:val="BodyText"/>
        <w:spacing w:before="31"/>
        <w:ind w:left="101"/>
        <w:rPr>
          <w:rFonts w:asciiTheme="majorHAnsi" w:hAnsiTheme="majorHAnsi"/>
          <w:sz w:val="22"/>
          <w:szCs w:val="22"/>
        </w:rPr>
      </w:pPr>
      <w:r w:rsidRPr="00754865">
        <w:rPr>
          <w:rFonts w:asciiTheme="majorHAnsi" w:hAnsiTheme="majorHAnsi"/>
          <w:w w:val="105"/>
          <w:sz w:val="22"/>
          <w:szCs w:val="22"/>
        </w:rPr>
        <w:t>Programa</w:t>
      </w:r>
      <w:r w:rsidRPr="00754865">
        <w:rPr>
          <w:rFonts w:asciiTheme="majorHAnsi" w:hAnsiTheme="majorHAnsi"/>
          <w:spacing w:val="-12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de</w:t>
      </w:r>
      <w:r w:rsidRPr="00754865">
        <w:rPr>
          <w:rFonts w:asciiTheme="majorHAnsi" w:hAnsiTheme="majorHAnsi"/>
          <w:spacing w:val="-13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Sanidad</w:t>
      </w:r>
      <w:r w:rsidRPr="00754865">
        <w:rPr>
          <w:rFonts w:asciiTheme="majorHAnsi" w:hAnsiTheme="majorHAnsi"/>
          <w:spacing w:val="-11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e</w:t>
      </w:r>
      <w:r w:rsidRPr="00754865">
        <w:rPr>
          <w:rFonts w:asciiTheme="majorHAnsi" w:hAnsiTheme="majorHAnsi"/>
          <w:spacing w:val="-13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Innovación</w:t>
      </w:r>
      <w:r w:rsidRPr="00754865">
        <w:rPr>
          <w:rFonts w:asciiTheme="majorHAnsi" w:hAnsiTheme="majorHAnsi"/>
          <w:spacing w:val="-13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spacing w:val="-2"/>
          <w:w w:val="105"/>
          <w:sz w:val="22"/>
          <w:szCs w:val="22"/>
        </w:rPr>
        <w:t>Agropecuaria</w:t>
      </w:r>
    </w:p>
    <w:p w14:paraId="31890F3A" w14:textId="77777777" w:rsidR="004E6B84" w:rsidRPr="00754865" w:rsidRDefault="00831C7B">
      <w:pPr>
        <w:spacing w:before="31"/>
        <w:ind w:left="101"/>
        <w:rPr>
          <w:rFonts w:asciiTheme="majorHAnsi" w:hAnsiTheme="majorHAnsi"/>
        </w:rPr>
      </w:pPr>
      <w:r w:rsidRPr="00754865">
        <w:rPr>
          <w:rFonts w:asciiTheme="majorHAnsi" w:hAnsiTheme="majorHAnsi"/>
          <w:b/>
        </w:rPr>
        <w:t>Atención:</w:t>
      </w:r>
      <w:r w:rsidRPr="00754865">
        <w:rPr>
          <w:rFonts w:asciiTheme="majorHAnsi" w:hAnsiTheme="majorHAnsi"/>
          <w:spacing w:val="16"/>
        </w:rPr>
        <w:t xml:space="preserve"> </w:t>
      </w:r>
      <w:r w:rsidRPr="00754865">
        <w:rPr>
          <w:rFonts w:asciiTheme="majorHAnsi" w:hAnsiTheme="majorHAnsi"/>
        </w:rPr>
        <w:t>Unidad</w:t>
      </w:r>
      <w:r w:rsidRPr="00754865">
        <w:rPr>
          <w:rFonts w:asciiTheme="majorHAnsi" w:hAnsiTheme="majorHAnsi"/>
          <w:spacing w:val="18"/>
        </w:rPr>
        <w:t xml:space="preserve"> </w:t>
      </w:r>
      <w:r w:rsidRPr="00754865">
        <w:rPr>
          <w:rFonts w:asciiTheme="majorHAnsi" w:hAnsiTheme="majorHAnsi"/>
        </w:rPr>
        <w:t>de</w:t>
      </w:r>
      <w:r w:rsidRPr="00754865">
        <w:rPr>
          <w:rFonts w:asciiTheme="majorHAnsi" w:hAnsiTheme="majorHAnsi"/>
          <w:spacing w:val="14"/>
        </w:rPr>
        <w:t xml:space="preserve"> </w:t>
      </w:r>
      <w:r w:rsidRPr="00754865">
        <w:rPr>
          <w:rFonts w:asciiTheme="majorHAnsi" w:hAnsiTheme="majorHAnsi"/>
          <w:spacing w:val="-2"/>
        </w:rPr>
        <w:t>Adquisiciones</w:t>
      </w:r>
    </w:p>
    <w:p w14:paraId="7219E5A1" w14:textId="77777777" w:rsidR="004E6B84" w:rsidRPr="000907DF" w:rsidRDefault="00831C7B">
      <w:pPr>
        <w:pStyle w:val="BodyText"/>
        <w:spacing w:before="16"/>
        <w:ind w:left="101"/>
        <w:rPr>
          <w:rFonts w:asciiTheme="majorHAnsi" w:hAnsiTheme="majorHAnsi"/>
          <w:sz w:val="22"/>
          <w:szCs w:val="22"/>
          <w:lang w:val="pt-PT"/>
        </w:rPr>
      </w:pPr>
      <w:r w:rsidRPr="00754865">
        <w:rPr>
          <w:rFonts w:asciiTheme="majorHAnsi" w:hAnsiTheme="majorHAnsi"/>
          <w:b/>
          <w:w w:val="105"/>
          <w:sz w:val="22"/>
          <w:szCs w:val="22"/>
        </w:rPr>
        <w:t>Dirección:</w:t>
      </w:r>
      <w:r w:rsidRPr="00754865">
        <w:rPr>
          <w:rFonts w:asciiTheme="majorHAnsi" w:hAnsiTheme="majorHAnsi"/>
          <w:spacing w:val="-6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Av.</w:t>
      </w:r>
      <w:r w:rsidRPr="00754865">
        <w:rPr>
          <w:rFonts w:asciiTheme="majorHAnsi" w:hAnsiTheme="majorHAnsi"/>
          <w:spacing w:val="-6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Jardines</w:t>
      </w:r>
      <w:r w:rsidRPr="00754865">
        <w:rPr>
          <w:rFonts w:asciiTheme="majorHAnsi" w:hAnsiTheme="majorHAnsi"/>
          <w:spacing w:val="-6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de</w:t>
      </w:r>
      <w:r w:rsidRPr="00754865">
        <w:rPr>
          <w:rFonts w:asciiTheme="majorHAnsi" w:hAnsiTheme="majorHAnsi"/>
          <w:spacing w:val="-8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Kioto</w:t>
      </w:r>
      <w:r w:rsidRPr="00754865">
        <w:rPr>
          <w:rFonts w:asciiTheme="majorHAnsi" w:hAnsiTheme="majorHAnsi"/>
          <w:spacing w:val="-6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esq.</w:t>
      </w:r>
      <w:r w:rsidRPr="00754865">
        <w:rPr>
          <w:rFonts w:asciiTheme="majorHAnsi" w:hAnsiTheme="majorHAnsi"/>
          <w:spacing w:val="-6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Tulipán,</w:t>
      </w:r>
      <w:r w:rsidRPr="00754865">
        <w:rPr>
          <w:rFonts w:asciiTheme="majorHAnsi" w:hAnsiTheme="majorHAnsi"/>
          <w:spacing w:val="-3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Km.</w:t>
      </w:r>
      <w:r w:rsidRPr="00754865">
        <w:rPr>
          <w:rFonts w:asciiTheme="majorHAnsi" w:hAnsiTheme="majorHAnsi"/>
          <w:spacing w:val="-5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6</w:t>
      </w:r>
      <w:r w:rsidRPr="00754865">
        <w:rPr>
          <w:rFonts w:asciiTheme="majorHAnsi" w:hAnsiTheme="majorHAnsi"/>
          <w:spacing w:val="-5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½</w:t>
      </w:r>
      <w:r w:rsidRPr="00754865">
        <w:rPr>
          <w:rFonts w:asciiTheme="majorHAnsi" w:hAnsiTheme="majorHAnsi"/>
          <w:spacing w:val="-4"/>
          <w:w w:val="105"/>
          <w:sz w:val="22"/>
          <w:szCs w:val="22"/>
        </w:rPr>
        <w:t xml:space="preserve"> </w:t>
      </w:r>
      <w:r w:rsidRPr="00754865">
        <w:rPr>
          <w:rFonts w:asciiTheme="majorHAnsi" w:hAnsiTheme="majorHAnsi"/>
          <w:w w:val="105"/>
          <w:sz w:val="22"/>
          <w:szCs w:val="22"/>
        </w:rPr>
        <w:t>Aut.</w:t>
      </w:r>
      <w:r w:rsidRPr="00754865">
        <w:rPr>
          <w:rFonts w:asciiTheme="majorHAnsi" w:hAnsiTheme="majorHAnsi"/>
          <w:spacing w:val="-6"/>
          <w:w w:val="105"/>
          <w:sz w:val="22"/>
          <w:szCs w:val="22"/>
        </w:rPr>
        <w:t xml:space="preserve"> </w:t>
      </w:r>
      <w:r w:rsidRPr="000907DF">
        <w:rPr>
          <w:rFonts w:asciiTheme="majorHAnsi" w:hAnsiTheme="majorHAnsi"/>
          <w:w w:val="105"/>
          <w:sz w:val="22"/>
          <w:szCs w:val="22"/>
          <w:lang w:val="pt-PT"/>
        </w:rPr>
        <w:t>Duarte,</w:t>
      </w:r>
      <w:r w:rsidRPr="000907DF">
        <w:rPr>
          <w:rFonts w:asciiTheme="majorHAnsi" w:hAnsiTheme="majorHAnsi"/>
          <w:spacing w:val="-6"/>
          <w:w w:val="105"/>
          <w:sz w:val="22"/>
          <w:szCs w:val="22"/>
          <w:lang w:val="pt-PT"/>
        </w:rPr>
        <w:t xml:space="preserve"> </w:t>
      </w:r>
      <w:r w:rsidRPr="000907DF">
        <w:rPr>
          <w:rFonts w:asciiTheme="majorHAnsi" w:hAnsiTheme="majorHAnsi"/>
          <w:w w:val="105"/>
          <w:sz w:val="22"/>
          <w:szCs w:val="22"/>
          <w:lang w:val="pt-PT"/>
        </w:rPr>
        <w:t>Santo</w:t>
      </w:r>
      <w:r w:rsidRPr="000907DF">
        <w:rPr>
          <w:rFonts w:asciiTheme="majorHAnsi" w:hAnsiTheme="majorHAnsi"/>
          <w:spacing w:val="-6"/>
          <w:w w:val="105"/>
          <w:sz w:val="22"/>
          <w:szCs w:val="22"/>
          <w:lang w:val="pt-PT"/>
        </w:rPr>
        <w:t xml:space="preserve"> </w:t>
      </w:r>
      <w:r w:rsidRPr="000907DF">
        <w:rPr>
          <w:rFonts w:asciiTheme="majorHAnsi" w:hAnsiTheme="majorHAnsi"/>
          <w:w w:val="105"/>
          <w:sz w:val="22"/>
          <w:szCs w:val="22"/>
          <w:lang w:val="pt-PT"/>
        </w:rPr>
        <w:t>Domingo,</w:t>
      </w:r>
      <w:r w:rsidRPr="000907DF">
        <w:rPr>
          <w:rFonts w:asciiTheme="majorHAnsi" w:hAnsiTheme="majorHAnsi"/>
          <w:spacing w:val="-6"/>
          <w:w w:val="105"/>
          <w:sz w:val="22"/>
          <w:szCs w:val="22"/>
          <w:lang w:val="pt-PT"/>
        </w:rPr>
        <w:t xml:space="preserve"> </w:t>
      </w:r>
      <w:r w:rsidRPr="000907DF">
        <w:rPr>
          <w:rFonts w:asciiTheme="majorHAnsi" w:hAnsiTheme="majorHAnsi"/>
          <w:w w:val="105"/>
          <w:sz w:val="22"/>
          <w:szCs w:val="22"/>
          <w:lang w:val="pt-PT"/>
        </w:rPr>
        <w:t>D.</w:t>
      </w:r>
      <w:r w:rsidRPr="000907DF">
        <w:rPr>
          <w:rFonts w:asciiTheme="majorHAnsi" w:hAnsiTheme="majorHAnsi"/>
          <w:spacing w:val="-5"/>
          <w:w w:val="105"/>
          <w:sz w:val="22"/>
          <w:szCs w:val="22"/>
          <w:lang w:val="pt-PT"/>
        </w:rPr>
        <w:t xml:space="preserve"> N.</w:t>
      </w:r>
    </w:p>
    <w:p w14:paraId="668B4F37" w14:textId="77777777" w:rsidR="004E6B84" w:rsidRPr="00754865" w:rsidRDefault="00831C7B">
      <w:pPr>
        <w:spacing w:before="15"/>
        <w:ind w:left="101"/>
        <w:rPr>
          <w:rFonts w:asciiTheme="majorHAnsi" w:hAnsiTheme="majorHAnsi"/>
        </w:rPr>
      </w:pPr>
      <w:r w:rsidRPr="00754865">
        <w:rPr>
          <w:rFonts w:asciiTheme="majorHAnsi" w:hAnsiTheme="majorHAnsi"/>
          <w:b/>
        </w:rPr>
        <w:t>Correo</w:t>
      </w:r>
      <w:r w:rsidRPr="00754865">
        <w:rPr>
          <w:rFonts w:asciiTheme="majorHAnsi" w:hAnsiTheme="majorHAnsi"/>
        </w:rPr>
        <w:t xml:space="preserve"> </w:t>
      </w:r>
      <w:r w:rsidRPr="00754865">
        <w:rPr>
          <w:rFonts w:asciiTheme="majorHAnsi" w:hAnsiTheme="majorHAnsi"/>
          <w:b/>
        </w:rPr>
        <w:t>electrónico:</w:t>
      </w:r>
      <w:r w:rsidRPr="00754865">
        <w:rPr>
          <w:rFonts w:asciiTheme="majorHAnsi" w:hAnsiTheme="majorHAnsi"/>
          <w:spacing w:val="2"/>
        </w:rPr>
        <w:t xml:space="preserve"> </w:t>
      </w:r>
      <w:hyperlink r:id="rId6">
        <w:r w:rsidRPr="00754865">
          <w:rPr>
            <w:rFonts w:asciiTheme="majorHAnsi" w:hAnsiTheme="majorHAnsi"/>
            <w:color w:val="0000FF"/>
            <w:spacing w:val="-2"/>
            <w:u w:val="single" w:color="0000FF"/>
          </w:rPr>
          <w:t>adquisición.innovacion@agricultura.gob.do</w:t>
        </w:r>
      </w:hyperlink>
    </w:p>
    <w:p w14:paraId="096AE965" w14:textId="739F7C3C" w:rsidR="004E6B84" w:rsidRPr="00754865" w:rsidRDefault="00831C7B">
      <w:pPr>
        <w:spacing w:before="16"/>
        <w:ind w:left="101"/>
        <w:rPr>
          <w:rFonts w:asciiTheme="majorHAnsi" w:hAnsiTheme="majorHAnsi"/>
        </w:rPr>
      </w:pPr>
      <w:r w:rsidRPr="00754865">
        <w:rPr>
          <w:rFonts w:asciiTheme="majorHAnsi" w:hAnsiTheme="majorHAnsi"/>
          <w:b/>
          <w:spacing w:val="-6"/>
        </w:rPr>
        <w:t>Teléfono:</w:t>
      </w:r>
      <w:r w:rsidRPr="00754865">
        <w:rPr>
          <w:rFonts w:asciiTheme="majorHAnsi" w:hAnsiTheme="majorHAnsi"/>
          <w:spacing w:val="19"/>
        </w:rPr>
        <w:t xml:space="preserve"> </w:t>
      </w:r>
      <w:r w:rsidRPr="00754865">
        <w:rPr>
          <w:rFonts w:asciiTheme="majorHAnsi" w:hAnsiTheme="majorHAnsi"/>
          <w:spacing w:val="-6"/>
        </w:rPr>
        <w:t>809-547-3888</w:t>
      </w:r>
      <w:r w:rsidR="00220FB9" w:rsidRPr="00754865">
        <w:rPr>
          <w:rFonts w:asciiTheme="majorHAnsi" w:hAnsiTheme="majorHAnsi"/>
          <w:spacing w:val="-6"/>
        </w:rPr>
        <w:t xml:space="preserve"> Ext. 3000</w:t>
      </w:r>
    </w:p>
    <w:sectPr w:rsidR="004E6B84" w:rsidRPr="00754865">
      <w:type w:val="continuous"/>
      <w:pgSz w:w="12240" w:h="20160"/>
      <w:pgMar w:top="4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53E"/>
    <w:multiLevelType w:val="hybridMultilevel"/>
    <w:tmpl w:val="7EA878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D552"/>
    <w:multiLevelType w:val="hybridMultilevel"/>
    <w:tmpl w:val="98EC05AE"/>
    <w:lvl w:ilvl="0" w:tplc="5426A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647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E69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80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20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6A7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64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29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9A3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085B"/>
    <w:multiLevelType w:val="hybridMultilevel"/>
    <w:tmpl w:val="758011CE"/>
    <w:lvl w:ilvl="0" w:tplc="51FCAF2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71A9610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930E232E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152457FE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367EDE82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C8D89EF6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C1686084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4438802E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D682FC00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8476E58"/>
    <w:multiLevelType w:val="hybridMultilevel"/>
    <w:tmpl w:val="E24C3E66"/>
    <w:lvl w:ilvl="0" w:tplc="04090003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4" w15:restartNumberingAfterBreak="0">
    <w:nsid w:val="3A354F32"/>
    <w:multiLevelType w:val="hybridMultilevel"/>
    <w:tmpl w:val="5ACEE5E6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4B6764BF"/>
    <w:multiLevelType w:val="hybridMultilevel"/>
    <w:tmpl w:val="972A981C"/>
    <w:lvl w:ilvl="0" w:tplc="771A9610">
      <w:numFmt w:val="bullet"/>
      <w:lvlText w:val="•"/>
      <w:lvlJc w:val="left"/>
      <w:pPr>
        <w:ind w:left="1181" w:hanging="360"/>
      </w:pPr>
      <w:rPr>
        <w:rFonts w:hint="default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6" w15:restartNumberingAfterBreak="0">
    <w:nsid w:val="505C31BE"/>
    <w:multiLevelType w:val="hybridMultilevel"/>
    <w:tmpl w:val="1144B7F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2074A"/>
    <w:multiLevelType w:val="hybridMultilevel"/>
    <w:tmpl w:val="879CE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465906">
    <w:abstractNumId w:val="1"/>
  </w:num>
  <w:num w:numId="2" w16cid:durableId="1601717111">
    <w:abstractNumId w:val="2"/>
  </w:num>
  <w:num w:numId="3" w16cid:durableId="1842508267">
    <w:abstractNumId w:val="0"/>
  </w:num>
  <w:num w:numId="4" w16cid:durableId="799956525">
    <w:abstractNumId w:val="4"/>
  </w:num>
  <w:num w:numId="5" w16cid:durableId="298459921">
    <w:abstractNumId w:val="7"/>
  </w:num>
  <w:num w:numId="6" w16cid:durableId="1629898064">
    <w:abstractNumId w:val="6"/>
  </w:num>
  <w:num w:numId="7" w16cid:durableId="1945573795">
    <w:abstractNumId w:val="3"/>
  </w:num>
  <w:num w:numId="8" w16cid:durableId="1164585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84"/>
    <w:rsid w:val="00052024"/>
    <w:rsid w:val="00087EF3"/>
    <w:rsid w:val="000907DF"/>
    <w:rsid w:val="00120B2B"/>
    <w:rsid w:val="00123CF8"/>
    <w:rsid w:val="0014713C"/>
    <w:rsid w:val="0016326C"/>
    <w:rsid w:val="001A44A3"/>
    <w:rsid w:val="001D036E"/>
    <w:rsid w:val="001D4443"/>
    <w:rsid w:val="00220FB9"/>
    <w:rsid w:val="0025606C"/>
    <w:rsid w:val="002B7D7A"/>
    <w:rsid w:val="00387B72"/>
    <w:rsid w:val="00397469"/>
    <w:rsid w:val="003B616F"/>
    <w:rsid w:val="003B694A"/>
    <w:rsid w:val="003C7CEA"/>
    <w:rsid w:val="003F49A7"/>
    <w:rsid w:val="004D6EB4"/>
    <w:rsid w:val="004E6B84"/>
    <w:rsid w:val="00542A8F"/>
    <w:rsid w:val="00542C92"/>
    <w:rsid w:val="005468B3"/>
    <w:rsid w:val="00580052"/>
    <w:rsid w:val="005859DC"/>
    <w:rsid w:val="005B5D0F"/>
    <w:rsid w:val="005C2943"/>
    <w:rsid w:val="005C5A62"/>
    <w:rsid w:val="005D6D2A"/>
    <w:rsid w:val="005F633D"/>
    <w:rsid w:val="00606477"/>
    <w:rsid w:val="006F09AD"/>
    <w:rsid w:val="00716261"/>
    <w:rsid w:val="00754865"/>
    <w:rsid w:val="007A3BE1"/>
    <w:rsid w:val="007D38D7"/>
    <w:rsid w:val="00831C7B"/>
    <w:rsid w:val="00897F5D"/>
    <w:rsid w:val="008E0AFB"/>
    <w:rsid w:val="009C146B"/>
    <w:rsid w:val="009E257D"/>
    <w:rsid w:val="009E422B"/>
    <w:rsid w:val="00A631B8"/>
    <w:rsid w:val="00AE03F3"/>
    <w:rsid w:val="00B529CE"/>
    <w:rsid w:val="00B95707"/>
    <w:rsid w:val="00B95CFE"/>
    <w:rsid w:val="00BB28D7"/>
    <w:rsid w:val="00BB4584"/>
    <w:rsid w:val="00C730D3"/>
    <w:rsid w:val="00C9459A"/>
    <w:rsid w:val="00CB6B02"/>
    <w:rsid w:val="00D10216"/>
    <w:rsid w:val="00D10F64"/>
    <w:rsid w:val="00E370F1"/>
    <w:rsid w:val="00E77663"/>
    <w:rsid w:val="00EB154F"/>
    <w:rsid w:val="00EC5126"/>
    <w:rsid w:val="00EC6E4D"/>
    <w:rsid w:val="00ED1A0F"/>
    <w:rsid w:val="00ED62E7"/>
    <w:rsid w:val="00EF2C03"/>
    <w:rsid w:val="00F54F44"/>
    <w:rsid w:val="00F86542"/>
    <w:rsid w:val="00FB0CA8"/>
    <w:rsid w:val="00FB6633"/>
    <w:rsid w:val="00FC2F94"/>
    <w:rsid w:val="055E552D"/>
    <w:rsid w:val="0B33120A"/>
    <w:rsid w:val="0B98C945"/>
    <w:rsid w:val="0D3F46DC"/>
    <w:rsid w:val="0E3CEEB8"/>
    <w:rsid w:val="11F58800"/>
    <w:rsid w:val="1A2D0FEC"/>
    <w:rsid w:val="208B1FD0"/>
    <w:rsid w:val="228067CA"/>
    <w:rsid w:val="305AEB20"/>
    <w:rsid w:val="371FE9B5"/>
    <w:rsid w:val="3951D056"/>
    <w:rsid w:val="3AC087A1"/>
    <w:rsid w:val="3F45D75E"/>
    <w:rsid w:val="4D7A8D17"/>
    <w:rsid w:val="4DB5932C"/>
    <w:rsid w:val="539B5D66"/>
    <w:rsid w:val="545CC7C6"/>
    <w:rsid w:val="588B2232"/>
    <w:rsid w:val="5FEE81B2"/>
    <w:rsid w:val="614A4D76"/>
    <w:rsid w:val="6FBA74CD"/>
    <w:rsid w:val="7B1B3ECD"/>
    <w:rsid w:val="7E02A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E29340"/>
  <w15:docId w15:val="{780541FD-C92A-469D-B4FE-6C31F35B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1"/>
      <w:ind w:left="82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12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ListParagraph">
    <w:name w:val="List Paragraph"/>
    <w:aliases w:val="titulo 5,Cuadros,figuras y gráficos,VIÑETAS,Antes de enumeración,Lista 123,cuadro ghf1,PARRAFOS,VIÑETAS1,VIÑETAS2,VIÑETAS11,Párrafo de lista1,Titulo de Fígura,Cita Pie de Página,titulo,TITULO A,Conclusiones,paul2,Cuadro 2-1,Bullets,Ha"/>
    <w:basedOn w:val="Normal"/>
    <w:link w:val="ListParagraphChar"/>
    <w:uiPriority w:val="34"/>
    <w:qFormat/>
    <w:pPr>
      <w:spacing w:before="11"/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titulo 5 Char,Cuadros Char,figuras y gráficos Char,VIÑETAS Char,Antes de enumeración Char,Lista 123 Char,cuadro ghf1 Char,PARRAFOS Char,VIÑETAS1 Char,VIÑETAS2 Char,VIÑETAS11 Char,Párrafo de lista1 Char,Titulo de Fígura Char,Ha Char"/>
    <w:link w:val="ListParagraph"/>
    <w:qFormat/>
    <w:rsid w:val="003F49A7"/>
    <w:rPr>
      <w:rFonts w:ascii="Cambria" w:eastAsia="Cambria" w:hAnsi="Cambria" w:cs="Cambria"/>
      <w:lang w:val="es-ES"/>
    </w:rPr>
  </w:style>
  <w:style w:type="paragraph" w:styleId="NoSpacing">
    <w:name w:val="No Spacing"/>
    <w:uiPriority w:val="1"/>
    <w:qFormat/>
    <w:rsid w:val="00CB6B02"/>
    <w:rPr>
      <w:rFonts w:ascii="Cambria" w:eastAsia="Cambria" w:hAnsi="Cambria" w:cs="Cambria"/>
      <w:lang w:val="es-ES"/>
    </w:rPr>
  </w:style>
  <w:style w:type="paragraph" w:styleId="Revision">
    <w:name w:val="Revision"/>
    <w:hidden/>
    <w:uiPriority w:val="99"/>
    <w:semiHidden/>
    <w:rsid w:val="000907DF"/>
    <w:pPr>
      <w:widowControl/>
      <w:autoSpaceDE/>
      <w:autoSpaceDN/>
    </w:pPr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quisici&#243;n.innovacion@agricultura.gob.d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(Microsoft Word - Aviso expresión de interés_Segunda convocatoria - copia)</vt:lpstr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Aviso expresión de interés_Segunda convocatoria - copia)</dc:title>
  <dc:creator>sandi</dc:creator>
  <cp:lastModifiedBy>Mabel Barinas</cp:lastModifiedBy>
  <cp:revision>7</cp:revision>
  <dcterms:created xsi:type="dcterms:W3CDTF">2025-04-24T22:18:00Z</dcterms:created>
  <dcterms:modified xsi:type="dcterms:W3CDTF">2025-04-24T22:35:00Z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2024-09-23T00:00:00Z</vt:filetime>
  </property>
  <property fmtid="{D5CDD505-2E9C-101B-9397-08002B2CF9AE}" pid="5" name="Producer">
    <vt:lpwstr>GPL Ghostscript 10.02.0</vt:lpwstr>
  </property>
</Properties>
</file>